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1AA7" w14:textId="77777777" w:rsidR="00F05807" w:rsidRDefault="00BD0B23">
      <w:pPr>
        <w:ind w:left="3660"/>
        <w:rPr>
          <w:rFonts w:ascii="Times New Roman"/>
          <w:sz w:val="20"/>
        </w:rPr>
      </w:pPr>
      <w:r>
        <w:rPr>
          <w:rFonts w:ascii="Times New Roman"/>
          <w:noProof/>
          <w:sz w:val="20"/>
        </w:rPr>
        <w:drawing>
          <wp:inline distT="0" distB="0" distL="0" distR="0" wp14:anchorId="1325C97A" wp14:editId="2BAEF93B">
            <wp:extent cx="1286187" cy="50596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86187" cy="505968"/>
                    </a:xfrm>
                    <a:prstGeom prst="rect">
                      <a:avLst/>
                    </a:prstGeom>
                  </pic:spPr>
                </pic:pic>
              </a:graphicData>
            </a:graphic>
          </wp:inline>
        </w:drawing>
      </w:r>
    </w:p>
    <w:p w14:paraId="20512D58" w14:textId="77777777" w:rsidR="00F05807" w:rsidRDefault="00BD0B23">
      <w:pPr>
        <w:pStyle w:val="Heading1"/>
        <w:rPr>
          <w:u w:val="none"/>
        </w:rPr>
      </w:pPr>
      <w:r>
        <w:rPr>
          <w:w w:val="115"/>
        </w:rPr>
        <w:t>Administrative</w:t>
      </w:r>
      <w:r>
        <w:rPr>
          <w:spacing w:val="15"/>
          <w:w w:val="115"/>
        </w:rPr>
        <w:t xml:space="preserve"> </w:t>
      </w:r>
      <w:r>
        <w:rPr>
          <w:w w:val="115"/>
        </w:rPr>
        <w:t>Assistant,</w:t>
      </w:r>
      <w:r>
        <w:rPr>
          <w:spacing w:val="18"/>
          <w:w w:val="115"/>
        </w:rPr>
        <w:t xml:space="preserve"> </w:t>
      </w:r>
      <w:r>
        <w:rPr>
          <w:w w:val="115"/>
        </w:rPr>
        <w:t>The</w:t>
      </w:r>
      <w:r>
        <w:rPr>
          <w:spacing w:val="13"/>
          <w:w w:val="115"/>
        </w:rPr>
        <w:t xml:space="preserve"> </w:t>
      </w:r>
      <w:r>
        <w:rPr>
          <w:w w:val="115"/>
        </w:rPr>
        <w:t>King’s</w:t>
      </w:r>
      <w:r>
        <w:rPr>
          <w:spacing w:val="12"/>
          <w:w w:val="115"/>
        </w:rPr>
        <w:t xml:space="preserve"> </w:t>
      </w:r>
      <w:r>
        <w:rPr>
          <w:spacing w:val="-2"/>
          <w:w w:val="115"/>
        </w:rPr>
        <w:t>Table</w:t>
      </w:r>
    </w:p>
    <w:p w14:paraId="6545570B" w14:textId="77777777" w:rsidR="00F05807" w:rsidRDefault="00F05807">
      <w:pPr>
        <w:pStyle w:val="BodyText"/>
        <w:ind w:left="0" w:firstLine="0"/>
        <w:rPr>
          <w:b/>
        </w:rPr>
      </w:pPr>
    </w:p>
    <w:p w14:paraId="3029252D" w14:textId="77777777" w:rsidR="00F05807" w:rsidRDefault="00F05807">
      <w:pPr>
        <w:pStyle w:val="BodyText"/>
        <w:spacing w:before="98"/>
        <w:ind w:left="0" w:firstLine="0"/>
        <w:rPr>
          <w:b/>
        </w:rPr>
      </w:pPr>
    </w:p>
    <w:p w14:paraId="35840391" w14:textId="77777777" w:rsidR="00F05807" w:rsidRDefault="00BD0B23">
      <w:pPr>
        <w:pStyle w:val="Heading2"/>
        <w:jc w:val="both"/>
      </w:pPr>
      <w:r>
        <w:rPr>
          <w:w w:val="115"/>
        </w:rPr>
        <w:t>Position</w:t>
      </w:r>
      <w:r>
        <w:rPr>
          <w:spacing w:val="4"/>
          <w:w w:val="115"/>
        </w:rPr>
        <w:t xml:space="preserve"> </w:t>
      </w:r>
      <w:r>
        <w:rPr>
          <w:spacing w:val="-2"/>
          <w:w w:val="115"/>
        </w:rPr>
        <w:t>Overview:</w:t>
      </w:r>
    </w:p>
    <w:p w14:paraId="2489B1D0" w14:textId="77777777" w:rsidR="00F05807" w:rsidRDefault="00BD0B23">
      <w:pPr>
        <w:pStyle w:val="BodyText"/>
        <w:spacing w:before="182" w:line="256" w:lineRule="auto"/>
        <w:ind w:left="0" w:right="350" w:firstLine="0"/>
        <w:jc w:val="both"/>
      </w:pPr>
      <w:r>
        <w:rPr>
          <w:w w:val="110"/>
        </w:rPr>
        <w:t>The Administrative Assistant of The King's Table (TKT) serves as an essential member of the</w:t>
      </w:r>
      <w:r>
        <w:rPr>
          <w:spacing w:val="80"/>
          <w:w w:val="110"/>
        </w:rPr>
        <w:t xml:space="preserve"> </w:t>
      </w:r>
      <w:r>
        <w:rPr>
          <w:w w:val="110"/>
        </w:rPr>
        <w:t xml:space="preserve">TKT team, providing comprehensive administrative support across all areas of operation </w:t>
      </w:r>
      <w:r>
        <w:t xml:space="preserve">— </w:t>
      </w:r>
      <w:r>
        <w:rPr>
          <w:w w:val="110"/>
        </w:rPr>
        <w:t>from daily office functions and program logistics to community distributions and</w:t>
      </w:r>
      <w:r>
        <w:rPr>
          <w:w w:val="110"/>
        </w:rPr>
        <w:t xml:space="preserve"> special initiatives. This position sits within the Ministries &amp; Outreach Division of New Birth Missionary Baptist Church and reports directly to the Manager of The King's Table. The ideal candidate is highly organized, mission-driven, and committed to serving with excellence and integrity.</w:t>
      </w:r>
    </w:p>
    <w:p w14:paraId="51772DC3" w14:textId="77777777" w:rsidR="00F05807" w:rsidRDefault="00F05807">
      <w:pPr>
        <w:pStyle w:val="BodyText"/>
        <w:ind w:left="0" w:firstLine="0"/>
      </w:pPr>
    </w:p>
    <w:p w14:paraId="64236A54" w14:textId="77777777" w:rsidR="00F05807" w:rsidRDefault="00F05807">
      <w:pPr>
        <w:pStyle w:val="BodyText"/>
        <w:spacing w:before="74"/>
        <w:ind w:left="0" w:firstLine="0"/>
      </w:pPr>
    </w:p>
    <w:p w14:paraId="3DB30636" w14:textId="77777777" w:rsidR="00F05807" w:rsidRDefault="00BD0B23">
      <w:pPr>
        <w:pStyle w:val="Heading2"/>
        <w:spacing w:before="1"/>
        <w:jc w:val="both"/>
      </w:pPr>
      <w:r>
        <w:rPr>
          <w:w w:val="120"/>
        </w:rPr>
        <w:t>Key</w:t>
      </w:r>
      <w:r>
        <w:rPr>
          <w:spacing w:val="-1"/>
          <w:w w:val="120"/>
        </w:rPr>
        <w:t xml:space="preserve"> </w:t>
      </w:r>
      <w:r>
        <w:rPr>
          <w:spacing w:val="-2"/>
          <w:w w:val="120"/>
        </w:rPr>
        <w:t>Responsibilities:</w:t>
      </w:r>
    </w:p>
    <w:p w14:paraId="18021C76" w14:textId="77777777" w:rsidR="00F05807" w:rsidRDefault="00BD0B23">
      <w:pPr>
        <w:pStyle w:val="ListParagraph"/>
        <w:numPr>
          <w:ilvl w:val="0"/>
          <w:numId w:val="1"/>
        </w:numPr>
        <w:tabs>
          <w:tab w:val="left" w:pos="721"/>
        </w:tabs>
        <w:spacing w:before="176" w:line="259" w:lineRule="auto"/>
        <w:ind w:right="352"/>
        <w:jc w:val="both"/>
      </w:pPr>
      <w:r>
        <w:rPr>
          <w:b/>
          <w:w w:val="110"/>
        </w:rPr>
        <w:t xml:space="preserve">Office Administration &amp; Operations </w:t>
      </w:r>
      <w:proofErr w:type="gramStart"/>
      <w:r>
        <w:rPr>
          <w:w w:val="110"/>
        </w:rPr>
        <w:t>The</w:t>
      </w:r>
      <w:proofErr w:type="gramEnd"/>
      <w:r>
        <w:rPr>
          <w:w w:val="110"/>
        </w:rPr>
        <w:t xml:space="preserve"> Administrative Assistant provides broad administrative support across all TKT operations, developing and implementing</w:t>
      </w:r>
      <w:r>
        <w:rPr>
          <w:spacing w:val="80"/>
          <w:w w:val="110"/>
        </w:rPr>
        <w:t xml:space="preserve"> </w:t>
      </w:r>
      <w:r>
        <w:rPr>
          <w:w w:val="110"/>
        </w:rPr>
        <w:t>systems that improve efficiency,</w:t>
      </w:r>
      <w:r>
        <w:rPr>
          <w:w w:val="110"/>
        </w:rPr>
        <w:t xml:space="preserve"> strengthen organization, and support the overall effectiveness of the ministry. Responsibilities include managing the TKT calendar with accuracy and care </w:t>
      </w:r>
      <w:r>
        <w:t xml:space="preserve">— </w:t>
      </w:r>
      <w:r>
        <w:rPr>
          <w:w w:val="110"/>
        </w:rPr>
        <w:t xml:space="preserve">scheduling meetings, appointments, and </w:t>
      </w:r>
      <w:proofErr w:type="gramStart"/>
      <w:r>
        <w:rPr>
          <w:w w:val="110"/>
        </w:rPr>
        <w:t>trainings</w:t>
      </w:r>
      <w:proofErr w:type="gramEnd"/>
      <w:r>
        <w:rPr>
          <w:w w:val="110"/>
        </w:rPr>
        <w:t xml:space="preserve"> for staff and volunteers </w:t>
      </w:r>
      <w:r>
        <w:t xml:space="preserve">— </w:t>
      </w:r>
      <w:r>
        <w:rPr>
          <w:w w:val="110"/>
        </w:rPr>
        <w:t>as well as attending meetings to capture detailed, actionable notes. This role also manages virtual meeting platforms and coordinates room and space setup for in-person gatherings.</w:t>
      </w:r>
    </w:p>
    <w:p w14:paraId="240AA25A" w14:textId="77777777" w:rsidR="00F05807" w:rsidRDefault="00BD0B23">
      <w:pPr>
        <w:pStyle w:val="ListParagraph"/>
        <w:numPr>
          <w:ilvl w:val="0"/>
          <w:numId w:val="1"/>
        </w:numPr>
        <w:tabs>
          <w:tab w:val="left" w:pos="720"/>
        </w:tabs>
        <w:spacing w:before="0" w:line="254" w:lineRule="exact"/>
        <w:ind w:left="720"/>
        <w:jc w:val="both"/>
      </w:pPr>
      <w:r>
        <w:rPr>
          <w:b/>
          <w:w w:val="110"/>
        </w:rPr>
        <w:t>Communication</w:t>
      </w:r>
      <w:r>
        <w:rPr>
          <w:b/>
          <w:spacing w:val="28"/>
          <w:w w:val="110"/>
        </w:rPr>
        <w:t xml:space="preserve"> </w:t>
      </w:r>
      <w:r>
        <w:rPr>
          <w:b/>
          <w:w w:val="110"/>
        </w:rPr>
        <w:t>&amp;</w:t>
      </w:r>
      <w:r>
        <w:rPr>
          <w:b/>
          <w:spacing w:val="26"/>
          <w:w w:val="110"/>
        </w:rPr>
        <w:t xml:space="preserve"> </w:t>
      </w:r>
      <w:r>
        <w:rPr>
          <w:b/>
          <w:w w:val="110"/>
        </w:rPr>
        <w:t>Correspondence</w:t>
      </w:r>
      <w:r>
        <w:rPr>
          <w:b/>
          <w:spacing w:val="32"/>
          <w:w w:val="110"/>
        </w:rPr>
        <w:t xml:space="preserve"> </w:t>
      </w:r>
      <w:r>
        <w:rPr>
          <w:w w:val="110"/>
        </w:rPr>
        <w:t>This</w:t>
      </w:r>
      <w:r>
        <w:rPr>
          <w:spacing w:val="33"/>
          <w:w w:val="110"/>
        </w:rPr>
        <w:t xml:space="preserve"> </w:t>
      </w:r>
      <w:r>
        <w:rPr>
          <w:w w:val="110"/>
        </w:rPr>
        <w:t>position</w:t>
      </w:r>
      <w:r>
        <w:rPr>
          <w:spacing w:val="25"/>
          <w:w w:val="110"/>
        </w:rPr>
        <w:t xml:space="preserve"> </w:t>
      </w:r>
      <w:r>
        <w:rPr>
          <w:w w:val="110"/>
        </w:rPr>
        <w:t>serves</w:t>
      </w:r>
      <w:r>
        <w:rPr>
          <w:spacing w:val="32"/>
          <w:w w:val="110"/>
        </w:rPr>
        <w:t xml:space="preserve"> </w:t>
      </w:r>
      <w:r>
        <w:rPr>
          <w:w w:val="110"/>
        </w:rPr>
        <w:t>as</w:t>
      </w:r>
      <w:r>
        <w:rPr>
          <w:spacing w:val="25"/>
          <w:w w:val="110"/>
        </w:rPr>
        <w:t xml:space="preserve"> </w:t>
      </w:r>
      <w:r>
        <w:rPr>
          <w:w w:val="110"/>
        </w:rPr>
        <w:t>a</w:t>
      </w:r>
      <w:r>
        <w:rPr>
          <w:spacing w:val="32"/>
          <w:w w:val="110"/>
        </w:rPr>
        <w:t xml:space="preserve"> </w:t>
      </w:r>
      <w:r>
        <w:rPr>
          <w:w w:val="110"/>
        </w:rPr>
        <w:t>communication</w:t>
      </w:r>
      <w:r>
        <w:rPr>
          <w:spacing w:val="26"/>
          <w:w w:val="110"/>
        </w:rPr>
        <w:t xml:space="preserve"> </w:t>
      </w:r>
      <w:r>
        <w:rPr>
          <w:w w:val="110"/>
        </w:rPr>
        <w:t>hub</w:t>
      </w:r>
      <w:r>
        <w:rPr>
          <w:spacing w:val="22"/>
          <w:w w:val="110"/>
        </w:rPr>
        <w:t xml:space="preserve"> </w:t>
      </w:r>
      <w:r>
        <w:rPr>
          <w:spacing w:val="-5"/>
          <w:w w:val="110"/>
        </w:rPr>
        <w:t>for</w:t>
      </w:r>
    </w:p>
    <w:p w14:paraId="4703151C" w14:textId="77777777" w:rsidR="00F05807" w:rsidRDefault="00BD0B23">
      <w:pPr>
        <w:pStyle w:val="BodyText"/>
        <w:spacing w:before="21" w:line="256" w:lineRule="auto"/>
        <w:ind w:right="355" w:firstLine="0"/>
        <w:jc w:val="both"/>
      </w:pPr>
      <w:r>
        <w:rPr>
          <w:w w:val="110"/>
        </w:rPr>
        <w:t>The King's Table,</w:t>
      </w:r>
      <w:r>
        <w:rPr>
          <w:w w:val="110"/>
        </w:rPr>
        <w:t xml:space="preserve"> preparing, sending, receiving, and organizing correspondence including emails, memos, forms, and reports. The Administrative Assistant maintains accurate and up-to-date contact lists and communication records, manages incoming messages, returns calls, and makes contacts on behalf of TKT with professionalism and </w:t>
      </w:r>
      <w:r>
        <w:rPr>
          <w:spacing w:val="-2"/>
          <w:w w:val="110"/>
        </w:rPr>
        <w:t>discretion.</w:t>
      </w:r>
    </w:p>
    <w:p w14:paraId="5C4DB8C6" w14:textId="77777777" w:rsidR="00F05807" w:rsidRDefault="00BD0B23">
      <w:pPr>
        <w:pStyle w:val="ListParagraph"/>
        <w:numPr>
          <w:ilvl w:val="0"/>
          <w:numId w:val="1"/>
        </w:numPr>
        <w:tabs>
          <w:tab w:val="left" w:pos="721"/>
        </w:tabs>
        <w:spacing w:before="4" w:line="256" w:lineRule="auto"/>
        <w:ind w:right="355"/>
        <w:jc w:val="both"/>
      </w:pPr>
      <w:r>
        <w:rPr>
          <w:b/>
          <w:w w:val="110"/>
        </w:rPr>
        <w:t xml:space="preserve">Financial &amp; Resource Management </w:t>
      </w:r>
      <w:proofErr w:type="gramStart"/>
      <w:r>
        <w:rPr>
          <w:w w:val="110"/>
        </w:rPr>
        <w:t>The</w:t>
      </w:r>
      <w:proofErr w:type="gramEnd"/>
      <w:r>
        <w:rPr>
          <w:w w:val="110"/>
        </w:rPr>
        <w:t xml:space="preserve"> Administrative Assistant provides support in managing budgets, processing invoices and payments, reconciling credit card transactions,</w:t>
      </w:r>
      <w:r>
        <w:rPr>
          <w:spacing w:val="-7"/>
          <w:w w:val="110"/>
        </w:rPr>
        <w:t xml:space="preserve"> </w:t>
      </w:r>
      <w:r>
        <w:rPr>
          <w:w w:val="110"/>
        </w:rPr>
        <w:t>and</w:t>
      </w:r>
      <w:r>
        <w:rPr>
          <w:spacing w:val="-5"/>
          <w:w w:val="110"/>
        </w:rPr>
        <w:t xml:space="preserve"> </w:t>
      </w:r>
      <w:r>
        <w:rPr>
          <w:w w:val="110"/>
        </w:rPr>
        <w:t>submitting</w:t>
      </w:r>
      <w:r>
        <w:rPr>
          <w:spacing w:val="-3"/>
          <w:w w:val="110"/>
        </w:rPr>
        <w:t xml:space="preserve"> </w:t>
      </w:r>
      <w:r>
        <w:rPr>
          <w:w w:val="110"/>
        </w:rPr>
        <w:t>expense</w:t>
      </w:r>
      <w:r>
        <w:rPr>
          <w:spacing w:val="-6"/>
          <w:w w:val="110"/>
        </w:rPr>
        <w:t xml:space="preserve"> </w:t>
      </w:r>
      <w:r>
        <w:rPr>
          <w:w w:val="110"/>
        </w:rPr>
        <w:t>reports.</w:t>
      </w:r>
      <w:r>
        <w:rPr>
          <w:spacing w:val="-7"/>
          <w:w w:val="110"/>
        </w:rPr>
        <w:t xml:space="preserve"> </w:t>
      </w:r>
      <w:r>
        <w:rPr>
          <w:w w:val="110"/>
        </w:rPr>
        <w:t>This</w:t>
      </w:r>
      <w:r>
        <w:rPr>
          <w:spacing w:val="-2"/>
          <w:w w:val="110"/>
        </w:rPr>
        <w:t xml:space="preserve"> </w:t>
      </w:r>
      <w:r>
        <w:rPr>
          <w:w w:val="110"/>
        </w:rPr>
        <w:t>role</w:t>
      </w:r>
      <w:r>
        <w:rPr>
          <w:spacing w:val="-6"/>
          <w:w w:val="110"/>
        </w:rPr>
        <w:t xml:space="preserve"> </w:t>
      </w:r>
      <w:r>
        <w:rPr>
          <w:w w:val="110"/>
        </w:rPr>
        <w:t>also</w:t>
      </w:r>
      <w:r>
        <w:rPr>
          <w:spacing w:val="-5"/>
          <w:w w:val="110"/>
        </w:rPr>
        <w:t xml:space="preserve"> </w:t>
      </w:r>
      <w:r>
        <w:rPr>
          <w:w w:val="110"/>
        </w:rPr>
        <w:t>assists</w:t>
      </w:r>
      <w:r>
        <w:rPr>
          <w:spacing w:val="-2"/>
          <w:w w:val="110"/>
        </w:rPr>
        <w:t xml:space="preserve"> </w:t>
      </w:r>
      <w:r>
        <w:rPr>
          <w:w w:val="110"/>
        </w:rPr>
        <w:t>with</w:t>
      </w:r>
      <w:r>
        <w:rPr>
          <w:spacing w:val="-2"/>
          <w:w w:val="110"/>
        </w:rPr>
        <w:t xml:space="preserve"> </w:t>
      </w:r>
      <w:r>
        <w:rPr>
          <w:w w:val="110"/>
        </w:rPr>
        <w:t>researching</w:t>
      </w:r>
      <w:r>
        <w:rPr>
          <w:spacing w:val="-11"/>
          <w:w w:val="110"/>
        </w:rPr>
        <w:t xml:space="preserve"> </w:t>
      </w:r>
      <w:r>
        <w:rPr>
          <w:w w:val="110"/>
        </w:rPr>
        <w:t>and managing supplier relationships, and is responsible for ordering office supplies, materials, equipment, food, and other resources as directed and approved.</w:t>
      </w:r>
    </w:p>
    <w:p w14:paraId="2CB66976" w14:textId="77777777" w:rsidR="00F05807" w:rsidRDefault="00BD0B23">
      <w:pPr>
        <w:pStyle w:val="ListParagraph"/>
        <w:numPr>
          <w:ilvl w:val="0"/>
          <w:numId w:val="1"/>
        </w:numPr>
        <w:tabs>
          <w:tab w:val="left" w:pos="721"/>
        </w:tabs>
        <w:spacing w:before="4" w:line="256" w:lineRule="auto"/>
        <w:ind w:right="356"/>
        <w:jc w:val="both"/>
      </w:pPr>
      <w:r>
        <w:rPr>
          <w:b/>
          <w:w w:val="110"/>
        </w:rPr>
        <w:t>Documentation</w:t>
      </w:r>
      <w:r>
        <w:rPr>
          <w:b/>
          <w:spacing w:val="38"/>
          <w:w w:val="110"/>
        </w:rPr>
        <w:t xml:space="preserve"> </w:t>
      </w:r>
      <w:r>
        <w:rPr>
          <w:b/>
          <w:w w:val="110"/>
        </w:rPr>
        <w:t>&amp;</w:t>
      </w:r>
      <w:r>
        <w:rPr>
          <w:b/>
          <w:spacing w:val="40"/>
          <w:w w:val="110"/>
        </w:rPr>
        <w:t xml:space="preserve"> </w:t>
      </w:r>
      <w:r>
        <w:rPr>
          <w:b/>
          <w:w w:val="110"/>
        </w:rPr>
        <w:t>Reporting</w:t>
      </w:r>
      <w:r>
        <w:rPr>
          <w:b/>
          <w:spacing w:val="40"/>
          <w:w w:val="110"/>
        </w:rPr>
        <w:t xml:space="preserve"> </w:t>
      </w:r>
      <w:r>
        <w:rPr>
          <w:w w:val="110"/>
        </w:rPr>
        <w:t>Maintaining</w:t>
      </w:r>
      <w:r>
        <w:rPr>
          <w:spacing w:val="39"/>
          <w:w w:val="110"/>
        </w:rPr>
        <w:t xml:space="preserve"> </w:t>
      </w:r>
      <w:r>
        <w:rPr>
          <w:w w:val="110"/>
        </w:rPr>
        <w:t>thorough</w:t>
      </w:r>
      <w:r>
        <w:rPr>
          <w:spacing w:val="40"/>
          <w:w w:val="110"/>
        </w:rPr>
        <w:t xml:space="preserve"> </w:t>
      </w:r>
      <w:r>
        <w:rPr>
          <w:w w:val="110"/>
        </w:rPr>
        <w:t>and</w:t>
      </w:r>
      <w:r>
        <w:rPr>
          <w:spacing w:val="38"/>
          <w:w w:val="110"/>
        </w:rPr>
        <w:t xml:space="preserve"> </w:t>
      </w:r>
      <w:r>
        <w:rPr>
          <w:w w:val="110"/>
        </w:rPr>
        <w:t>organized</w:t>
      </w:r>
      <w:r>
        <w:rPr>
          <w:spacing w:val="38"/>
          <w:w w:val="110"/>
        </w:rPr>
        <w:t xml:space="preserve"> </w:t>
      </w:r>
      <w:r>
        <w:rPr>
          <w:w w:val="110"/>
        </w:rPr>
        <w:t>records</w:t>
      </w:r>
      <w:r>
        <w:rPr>
          <w:spacing w:val="40"/>
          <w:w w:val="110"/>
        </w:rPr>
        <w:t xml:space="preserve"> </w:t>
      </w:r>
      <w:r>
        <w:rPr>
          <w:w w:val="110"/>
        </w:rPr>
        <w:t>is</w:t>
      </w:r>
      <w:r>
        <w:rPr>
          <w:spacing w:val="40"/>
          <w:w w:val="110"/>
        </w:rPr>
        <w:t xml:space="preserve"> </w:t>
      </w:r>
      <w:r>
        <w:rPr>
          <w:w w:val="110"/>
        </w:rPr>
        <w:t>central to</w:t>
      </w:r>
      <w:r>
        <w:rPr>
          <w:spacing w:val="-1"/>
          <w:w w:val="110"/>
        </w:rPr>
        <w:t xml:space="preserve"> </w:t>
      </w:r>
      <w:r>
        <w:rPr>
          <w:w w:val="110"/>
        </w:rPr>
        <w:t>this</w:t>
      </w:r>
      <w:r>
        <w:rPr>
          <w:spacing w:val="-6"/>
          <w:w w:val="110"/>
        </w:rPr>
        <w:t xml:space="preserve"> </w:t>
      </w:r>
      <w:r>
        <w:rPr>
          <w:w w:val="110"/>
        </w:rPr>
        <w:t>role.</w:t>
      </w:r>
      <w:r>
        <w:rPr>
          <w:spacing w:val="-5"/>
          <w:w w:val="110"/>
        </w:rPr>
        <w:t xml:space="preserve"> </w:t>
      </w:r>
      <w:r>
        <w:rPr>
          <w:w w:val="110"/>
        </w:rPr>
        <w:t>The</w:t>
      </w:r>
      <w:r>
        <w:rPr>
          <w:spacing w:val="-9"/>
          <w:w w:val="110"/>
        </w:rPr>
        <w:t xml:space="preserve"> </w:t>
      </w:r>
      <w:r>
        <w:rPr>
          <w:w w:val="110"/>
        </w:rPr>
        <w:t>Administrative</w:t>
      </w:r>
      <w:r>
        <w:rPr>
          <w:spacing w:val="-3"/>
          <w:w w:val="110"/>
        </w:rPr>
        <w:t xml:space="preserve"> </w:t>
      </w:r>
      <w:r>
        <w:rPr>
          <w:w w:val="110"/>
        </w:rPr>
        <w:t>Assistant</w:t>
      </w:r>
      <w:r>
        <w:rPr>
          <w:spacing w:val="-2"/>
          <w:w w:val="110"/>
        </w:rPr>
        <w:t xml:space="preserve"> </w:t>
      </w:r>
      <w:r>
        <w:rPr>
          <w:w w:val="110"/>
        </w:rPr>
        <w:t>is responsible</w:t>
      </w:r>
      <w:r>
        <w:rPr>
          <w:spacing w:val="-3"/>
          <w:w w:val="110"/>
        </w:rPr>
        <w:t xml:space="preserve"> </w:t>
      </w:r>
      <w:r>
        <w:rPr>
          <w:w w:val="110"/>
        </w:rPr>
        <w:t>for</w:t>
      </w:r>
      <w:r>
        <w:rPr>
          <w:spacing w:val="-1"/>
          <w:w w:val="110"/>
        </w:rPr>
        <w:t xml:space="preserve"> </w:t>
      </w:r>
      <w:r>
        <w:rPr>
          <w:w w:val="110"/>
        </w:rPr>
        <w:t>completing,</w:t>
      </w:r>
      <w:r>
        <w:rPr>
          <w:spacing w:val="-5"/>
          <w:w w:val="110"/>
        </w:rPr>
        <w:t xml:space="preserve"> </w:t>
      </w:r>
      <w:r>
        <w:rPr>
          <w:w w:val="110"/>
        </w:rPr>
        <w:t>maintaining,</w:t>
      </w:r>
      <w:r>
        <w:rPr>
          <w:spacing w:val="-10"/>
          <w:w w:val="110"/>
        </w:rPr>
        <w:t xml:space="preserve"> </w:t>
      </w:r>
      <w:r>
        <w:rPr>
          <w:w w:val="110"/>
        </w:rPr>
        <w:t>and organizing</w:t>
      </w:r>
      <w:r>
        <w:rPr>
          <w:spacing w:val="40"/>
          <w:w w:val="110"/>
        </w:rPr>
        <w:t xml:space="preserve"> </w:t>
      </w:r>
      <w:r>
        <w:rPr>
          <w:w w:val="110"/>
        </w:rPr>
        <w:t>reports,</w:t>
      </w:r>
      <w:r>
        <w:rPr>
          <w:spacing w:val="37"/>
          <w:w w:val="110"/>
        </w:rPr>
        <w:t xml:space="preserve"> </w:t>
      </w:r>
      <w:r>
        <w:rPr>
          <w:w w:val="110"/>
        </w:rPr>
        <w:t>logs,</w:t>
      </w:r>
      <w:r>
        <w:rPr>
          <w:spacing w:val="37"/>
          <w:w w:val="110"/>
        </w:rPr>
        <w:t xml:space="preserve"> </w:t>
      </w:r>
      <w:r>
        <w:rPr>
          <w:w w:val="110"/>
        </w:rPr>
        <w:t>documentation,</w:t>
      </w:r>
      <w:r>
        <w:rPr>
          <w:spacing w:val="37"/>
          <w:w w:val="110"/>
        </w:rPr>
        <w:t xml:space="preserve"> </w:t>
      </w:r>
      <w:r>
        <w:rPr>
          <w:w w:val="110"/>
        </w:rPr>
        <w:t>inventory</w:t>
      </w:r>
      <w:r>
        <w:rPr>
          <w:spacing w:val="40"/>
          <w:w w:val="110"/>
        </w:rPr>
        <w:t xml:space="preserve"> </w:t>
      </w:r>
      <w:r>
        <w:rPr>
          <w:w w:val="110"/>
        </w:rPr>
        <w:t>records,</w:t>
      </w:r>
      <w:r>
        <w:rPr>
          <w:spacing w:val="37"/>
          <w:w w:val="110"/>
        </w:rPr>
        <w:t xml:space="preserve"> </w:t>
      </w:r>
      <w:r>
        <w:rPr>
          <w:w w:val="110"/>
        </w:rPr>
        <w:t>policies,</w:t>
      </w:r>
      <w:r>
        <w:rPr>
          <w:spacing w:val="37"/>
          <w:w w:val="110"/>
        </w:rPr>
        <w:t xml:space="preserve"> </w:t>
      </w:r>
      <w:r>
        <w:rPr>
          <w:w w:val="110"/>
        </w:rPr>
        <w:t>and</w:t>
      </w:r>
      <w:r>
        <w:rPr>
          <w:spacing w:val="40"/>
          <w:w w:val="110"/>
        </w:rPr>
        <w:t xml:space="preserve"> </w:t>
      </w:r>
      <w:r>
        <w:rPr>
          <w:w w:val="110"/>
        </w:rPr>
        <w:t>procedures to ensure operational accuracy and accountability across all TKT functions.</w:t>
      </w:r>
    </w:p>
    <w:p w14:paraId="6CF88C10" w14:textId="77777777" w:rsidR="00F05807" w:rsidRDefault="00BD0B23">
      <w:pPr>
        <w:pStyle w:val="ListParagraph"/>
        <w:numPr>
          <w:ilvl w:val="0"/>
          <w:numId w:val="1"/>
        </w:numPr>
        <w:tabs>
          <w:tab w:val="left" w:pos="721"/>
        </w:tabs>
        <w:spacing w:before="1" w:line="256" w:lineRule="auto"/>
        <w:ind w:right="358"/>
        <w:jc w:val="both"/>
      </w:pPr>
      <w:r>
        <w:rPr>
          <w:b/>
          <w:w w:val="110"/>
        </w:rPr>
        <w:t xml:space="preserve">Program &amp; Event Support </w:t>
      </w:r>
      <w:proofErr w:type="gramStart"/>
      <w:r>
        <w:rPr>
          <w:w w:val="110"/>
        </w:rPr>
        <w:t>The</w:t>
      </w:r>
      <w:proofErr w:type="gramEnd"/>
      <w:r>
        <w:rPr>
          <w:w w:val="110"/>
        </w:rPr>
        <w:t xml:space="preserve"> Administrative Assistant plays an active role in supporting the planning and execution of community distributions, food and clothing drives,</w:t>
      </w:r>
      <w:r>
        <w:rPr>
          <w:spacing w:val="80"/>
          <w:w w:val="110"/>
        </w:rPr>
        <w:t xml:space="preserve"> </w:t>
      </w:r>
      <w:r>
        <w:rPr>
          <w:w w:val="110"/>
        </w:rPr>
        <w:t>workshops,</w:t>
      </w:r>
      <w:r>
        <w:rPr>
          <w:spacing w:val="80"/>
          <w:w w:val="110"/>
        </w:rPr>
        <w:t xml:space="preserve"> </w:t>
      </w:r>
      <w:r>
        <w:rPr>
          <w:w w:val="110"/>
        </w:rPr>
        <w:t>classes,</w:t>
      </w:r>
      <w:r>
        <w:rPr>
          <w:spacing w:val="80"/>
          <w:w w:val="110"/>
        </w:rPr>
        <w:t xml:space="preserve"> </w:t>
      </w:r>
      <w:r>
        <w:rPr>
          <w:w w:val="110"/>
        </w:rPr>
        <w:t>trainings,</w:t>
      </w:r>
      <w:r>
        <w:rPr>
          <w:spacing w:val="80"/>
          <w:w w:val="110"/>
        </w:rPr>
        <w:t xml:space="preserve"> </w:t>
      </w:r>
      <w:r>
        <w:rPr>
          <w:w w:val="110"/>
        </w:rPr>
        <w:t>and</w:t>
      </w:r>
      <w:r>
        <w:rPr>
          <w:spacing w:val="80"/>
          <w:w w:val="110"/>
        </w:rPr>
        <w:t xml:space="preserve"> </w:t>
      </w:r>
      <w:r>
        <w:rPr>
          <w:w w:val="110"/>
        </w:rPr>
        <w:t>special</w:t>
      </w:r>
      <w:r>
        <w:rPr>
          <w:spacing w:val="80"/>
          <w:w w:val="110"/>
        </w:rPr>
        <w:t xml:space="preserve"> </w:t>
      </w:r>
      <w:r>
        <w:rPr>
          <w:w w:val="110"/>
        </w:rPr>
        <w:t>initiatives.</w:t>
      </w:r>
      <w:r>
        <w:rPr>
          <w:spacing w:val="80"/>
          <w:w w:val="110"/>
        </w:rPr>
        <w:t xml:space="preserve"> </w:t>
      </w:r>
      <w:r>
        <w:rPr>
          <w:w w:val="110"/>
        </w:rPr>
        <w:t>This</w:t>
      </w:r>
      <w:r>
        <w:rPr>
          <w:spacing w:val="80"/>
          <w:w w:val="110"/>
        </w:rPr>
        <w:t xml:space="preserve"> </w:t>
      </w:r>
      <w:r>
        <w:rPr>
          <w:w w:val="110"/>
        </w:rPr>
        <w:t>includes</w:t>
      </w:r>
      <w:r>
        <w:rPr>
          <w:spacing w:val="80"/>
          <w:w w:val="110"/>
        </w:rPr>
        <w:t xml:space="preserve"> </w:t>
      </w:r>
      <w:proofErr w:type="gramStart"/>
      <w:r>
        <w:rPr>
          <w:w w:val="110"/>
        </w:rPr>
        <w:t>guest</w:t>
      </w:r>
      <w:proofErr w:type="gramEnd"/>
    </w:p>
    <w:p w14:paraId="1622247F" w14:textId="77777777" w:rsidR="00F05807" w:rsidRDefault="00F05807">
      <w:pPr>
        <w:pStyle w:val="ListParagraph"/>
        <w:spacing w:line="256" w:lineRule="auto"/>
        <w:jc w:val="both"/>
        <w:sectPr w:rsidR="00F05807">
          <w:type w:val="continuous"/>
          <w:pgSz w:w="12240" w:h="15840"/>
          <w:pgMar w:top="1440" w:right="1080" w:bottom="280" w:left="1440" w:header="720" w:footer="720" w:gutter="0"/>
          <w:cols w:space="720"/>
        </w:sectPr>
      </w:pPr>
    </w:p>
    <w:p w14:paraId="36DED828" w14:textId="77777777" w:rsidR="00F05807" w:rsidRDefault="00BD0B23">
      <w:pPr>
        <w:pStyle w:val="BodyText"/>
        <w:spacing w:before="86" w:line="259" w:lineRule="auto"/>
        <w:ind w:right="359" w:firstLine="0"/>
        <w:jc w:val="both"/>
      </w:pPr>
      <w:r>
        <w:rPr>
          <w:w w:val="110"/>
        </w:rPr>
        <w:lastRenderedPageBreak/>
        <w:t>coordination, hospitality logistics, and ensuring that both indoor and outdoor TKT environments remain organized, welcoming, and operationally ready.</w:t>
      </w:r>
    </w:p>
    <w:p w14:paraId="1E173CF7" w14:textId="77777777" w:rsidR="00F05807" w:rsidRDefault="00BD0B23">
      <w:pPr>
        <w:pStyle w:val="ListParagraph"/>
        <w:numPr>
          <w:ilvl w:val="0"/>
          <w:numId w:val="1"/>
        </w:numPr>
        <w:tabs>
          <w:tab w:val="left" w:pos="721"/>
        </w:tabs>
        <w:spacing w:before="0" w:line="259" w:lineRule="auto"/>
        <w:ind w:right="355"/>
        <w:jc w:val="both"/>
      </w:pPr>
      <w:r>
        <w:rPr>
          <w:b/>
          <w:w w:val="110"/>
        </w:rPr>
        <w:t xml:space="preserve">Volunteer &amp; Guest Relations </w:t>
      </w:r>
      <w:r>
        <w:rPr>
          <w:w w:val="110"/>
        </w:rPr>
        <w:t>This position supports volunteer recruitment and engagement efforts, maintains volunteer lists, and prepares reports on volunteer participation, guest relations, vendor activity, and resource utilization. The Administrative Assistant helps ensure that every volunteer and guest of The King's</w:t>
      </w:r>
      <w:r>
        <w:rPr>
          <w:spacing w:val="40"/>
          <w:w w:val="110"/>
        </w:rPr>
        <w:t xml:space="preserve"> </w:t>
      </w:r>
      <w:r>
        <w:rPr>
          <w:w w:val="110"/>
        </w:rPr>
        <w:t>Table is received with care, clarity, and dignity.</w:t>
      </w:r>
    </w:p>
    <w:p w14:paraId="7C8A9FAD" w14:textId="77777777" w:rsidR="00F05807" w:rsidRDefault="00BD0B23">
      <w:pPr>
        <w:pStyle w:val="ListParagraph"/>
        <w:numPr>
          <w:ilvl w:val="0"/>
          <w:numId w:val="1"/>
        </w:numPr>
        <w:tabs>
          <w:tab w:val="left" w:pos="721"/>
        </w:tabs>
        <w:spacing w:before="0" w:line="259" w:lineRule="auto"/>
        <w:ind w:right="355"/>
        <w:jc w:val="both"/>
      </w:pPr>
      <w:r>
        <w:rPr>
          <w:b/>
          <w:w w:val="110"/>
        </w:rPr>
        <w:t xml:space="preserve">Cross-Departmental Collaboration </w:t>
      </w:r>
      <w:proofErr w:type="gramStart"/>
      <w:r>
        <w:rPr>
          <w:w w:val="110"/>
        </w:rPr>
        <w:t>The</w:t>
      </w:r>
      <w:proofErr w:type="gramEnd"/>
      <w:r>
        <w:rPr>
          <w:w w:val="110"/>
        </w:rPr>
        <w:t xml:space="preserve"> Administrative Assistant works collaboratively with all TKT staff </w:t>
      </w:r>
      <w:r>
        <w:t xml:space="preserve">— </w:t>
      </w:r>
      <w:r>
        <w:rPr>
          <w:w w:val="110"/>
        </w:rPr>
        <w:t>including the Manager, Logistics Specialists, and Logistics Assistant</w:t>
      </w:r>
    </w:p>
    <w:p w14:paraId="6D1CA8C8" w14:textId="77777777" w:rsidR="00F05807" w:rsidRDefault="00BD0B23">
      <w:pPr>
        <w:pStyle w:val="BodyText"/>
        <w:spacing w:line="264" w:lineRule="exact"/>
        <w:ind w:firstLine="0"/>
        <w:jc w:val="both"/>
      </w:pPr>
      <w:r>
        <w:t>—</w:t>
      </w:r>
      <w:r>
        <w:rPr>
          <w:spacing w:val="15"/>
          <w:w w:val="105"/>
        </w:rPr>
        <w:t xml:space="preserve"> </w:t>
      </w:r>
      <w:r>
        <w:rPr>
          <w:w w:val="105"/>
        </w:rPr>
        <w:t>as</w:t>
      </w:r>
      <w:r>
        <w:rPr>
          <w:spacing w:val="20"/>
          <w:w w:val="105"/>
        </w:rPr>
        <w:t xml:space="preserve"> </w:t>
      </w:r>
      <w:r>
        <w:rPr>
          <w:w w:val="105"/>
        </w:rPr>
        <w:t>well</w:t>
      </w:r>
      <w:r>
        <w:rPr>
          <w:spacing w:val="17"/>
          <w:w w:val="105"/>
        </w:rPr>
        <w:t xml:space="preserve"> </w:t>
      </w:r>
      <w:r>
        <w:rPr>
          <w:w w:val="105"/>
        </w:rPr>
        <w:t>as</w:t>
      </w:r>
      <w:r>
        <w:rPr>
          <w:spacing w:val="20"/>
          <w:w w:val="105"/>
        </w:rPr>
        <w:t xml:space="preserve"> </w:t>
      </w:r>
      <w:r>
        <w:rPr>
          <w:w w:val="105"/>
        </w:rPr>
        <w:t>IT,</w:t>
      </w:r>
      <w:r>
        <w:rPr>
          <w:spacing w:val="14"/>
          <w:w w:val="105"/>
        </w:rPr>
        <w:t xml:space="preserve"> </w:t>
      </w:r>
      <w:r>
        <w:rPr>
          <w:w w:val="105"/>
        </w:rPr>
        <w:t>Facilities,</w:t>
      </w:r>
      <w:r>
        <w:rPr>
          <w:spacing w:val="9"/>
          <w:w w:val="105"/>
        </w:rPr>
        <w:t xml:space="preserve"> </w:t>
      </w:r>
      <w:r>
        <w:rPr>
          <w:w w:val="105"/>
        </w:rPr>
        <w:t>and</w:t>
      </w:r>
      <w:r>
        <w:rPr>
          <w:spacing w:val="18"/>
          <w:w w:val="105"/>
        </w:rPr>
        <w:t xml:space="preserve"> </w:t>
      </w:r>
      <w:r>
        <w:rPr>
          <w:w w:val="105"/>
        </w:rPr>
        <w:t>other</w:t>
      </w:r>
      <w:r>
        <w:rPr>
          <w:spacing w:val="17"/>
          <w:w w:val="105"/>
        </w:rPr>
        <w:t xml:space="preserve"> </w:t>
      </w:r>
      <w:r>
        <w:rPr>
          <w:w w:val="105"/>
        </w:rPr>
        <w:t>internal</w:t>
      </w:r>
      <w:r>
        <w:rPr>
          <w:spacing w:val="18"/>
          <w:w w:val="105"/>
        </w:rPr>
        <w:t xml:space="preserve"> </w:t>
      </w:r>
      <w:r>
        <w:rPr>
          <w:w w:val="105"/>
        </w:rPr>
        <w:t>departments</w:t>
      </w:r>
      <w:r>
        <w:rPr>
          <w:spacing w:val="21"/>
          <w:w w:val="105"/>
        </w:rPr>
        <w:t xml:space="preserve"> </w:t>
      </w:r>
      <w:r>
        <w:rPr>
          <w:w w:val="105"/>
        </w:rPr>
        <w:t>at</w:t>
      </w:r>
      <w:r>
        <w:rPr>
          <w:spacing w:val="17"/>
          <w:w w:val="105"/>
        </w:rPr>
        <w:t xml:space="preserve"> </w:t>
      </w:r>
      <w:r>
        <w:rPr>
          <w:w w:val="105"/>
        </w:rPr>
        <w:t>New</w:t>
      </w:r>
      <w:r>
        <w:rPr>
          <w:spacing w:val="18"/>
          <w:w w:val="105"/>
        </w:rPr>
        <w:t xml:space="preserve"> </w:t>
      </w:r>
      <w:r>
        <w:rPr>
          <w:spacing w:val="-2"/>
          <w:w w:val="105"/>
        </w:rPr>
        <w:t>Birth.</w:t>
      </w:r>
    </w:p>
    <w:p w14:paraId="7F83E116" w14:textId="77777777" w:rsidR="00F05807" w:rsidRDefault="00F05807">
      <w:pPr>
        <w:pStyle w:val="BodyText"/>
        <w:spacing w:before="188"/>
        <w:ind w:left="0" w:firstLine="0"/>
      </w:pPr>
    </w:p>
    <w:p w14:paraId="015F0082" w14:textId="77777777" w:rsidR="00F05807" w:rsidRDefault="00BD0B23">
      <w:pPr>
        <w:pStyle w:val="BodyText"/>
        <w:spacing w:line="254" w:lineRule="auto"/>
        <w:ind w:left="0" w:firstLine="0"/>
      </w:pPr>
      <w:r>
        <w:rPr>
          <w:w w:val="110"/>
        </w:rPr>
        <w:t>This role also partners with colleagues across the Ministries &amp; Outreach Division on assigned</w:t>
      </w:r>
      <w:r>
        <w:rPr>
          <w:spacing w:val="40"/>
          <w:w w:val="110"/>
        </w:rPr>
        <w:t xml:space="preserve"> </w:t>
      </w:r>
      <w:r>
        <w:rPr>
          <w:w w:val="110"/>
        </w:rPr>
        <w:t>projects,</w:t>
      </w:r>
      <w:r>
        <w:rPr>
          <w:spacing w:val="2"/>
          <w:w w:val="110"/>
        </w:rPr>
        <w:t xml:space="preserve"> </w:t>
      </w:r>
      <w:r>
        <w:rPr>
          <w:w w:val="110"/>
        </w:rPr>
        <w:t>helping</w:t>
      </w:r>
      <w:r>
        <w:rPr>
          <w:spacing w:val="1"/>
          <w:w w:val="110"/>
        </w:rPr>
        <w:t xml:space="preserve"> </w:t>
      </w:r>
      <w:r>
        <w:rPr>
          <w:w w:val="110"/>
        </w:rPr>
        <w:t>to advance</w:t>
      </w:r>
      <w:r>
        <w:rPr>
          <w:spacing w:val="-2"/>
          <w:w w:val="110"/>
        </w:rPr>
        <w:t xml:space="preserve"> </w:t>
      </w:r>
      <w:r>
        <w:rPr>
          <w:w w:val="110"/>
        </w:rPr>
        <w:t>the</w:t>
      </w:r>
      <w:r>
        <w:rPr>
          <w:spacing w:val="-2"/>
          <w:w w:val="110"/>
        </w:rPr>
        <w:t xml:space="preserve"> </w:t>
      </w:r>
      <w:r>
        <w:rPr>
          <w:w w:val="110"/>
        </w:rPr>
        <w:t>shared</w:t>
      </w:r>
      <w:r>
        <w:rPr>
          <w:spacing w:val="5"/>
          <w:w w:val="110"/>
        </w:rPr>
        <w:t xml:space="preserve"> </w:t>
      </w:r>
      <w:r>
        <w:rPr>
          <w:w w:val="110"/>
        </w:rPr>
        <w:t>mission</w:t>
      </w:r>
      <w:r>
        <w:rPr>
          <w:spacing w:val="7"/>
          <w:w w:val="110"/>
        </w:rPr>
        <w:t xml:space="preserve"> </w:t>
      </w:r>
      <w:r>
        <w:rPr>
          <w:w w:val="110"/>
        </w:rPr>
        <w:t>of the</w:t>
      </w:r>
      <w:r>
        <w:rPr>
          <w:spacing w:val="3"/>
          <w:w w:val="110"/>
        </w:rPr>
        <w:t xml:space="preserve"> </w:t>
      </w:r>
      <w:r>
        <w:rPr>
          <w:w w:val="110"/>
        </w:rPr>
        <w:t>church's</w:t>
      </w:r>
      <w:r>
        <w:rPr>
          <w:spacing w:val="8"/>
          <w:w w:val="110"/>
        </w:rPr>
        <w:t xml:space="preserve"> </w:t>
      </w:r>
      <w:r>
        <w:rPr>
          <w:w w:val="110"/>
        </w:rPr>
        <w:t>community</w:t>
      </w:r>
      <w:r>
        <w:rPr>
          <w:spacing w:val="3"/>
          <w:w w:val="110"/>
        </w:rPr>
        <w:t xml:space="preserve"> </w:t>
      </w:r>
      <w:r>
        <w:rPr>
          <w:w w:val="110"/>
        </w:rPr>
        <w:t>engagement</w:t>
      </w:r>
      <w:r>
        <w:rPr>
          <w:spacing w:val="-1"/>
          <w:w w:val="110"/>
        </w:rPr>
        <w:t xml:space="preserve"> </w:t>
      </w:r>
      <w:r>
        <w:rPr>
          <w:spacing w:val="-2"/>
          <w:w w:val="110"/>
        </w:rPr>
        <w:t>work.</w:t>
      </w:r>
    </w:p>
    <w:p w14:paraId="34A323EA" w14:textId="77777777" w:rsidR="00F05807" w:rsidRDefault="00F05807">
      <w:pPr>
        <w:pStyle w:val="BodyText"/>
        <w:ind w:left="0" w:firstLine="0"/>
      </w:pPr>
    </w:p>
    <w:p w14:paraId="71A593AF" w14:textId="77777777" w:rsidR="00F05807" w:rsidRDefault="00F05807">
      <w:pPr>
        <w:pStyle w:val="BodyText"/>
        <w:spacing w:before="74"/>
        <w:ind w:left="0" w:firstLine="0"/>
      </w:pPr>
    </w:p>
    <w:p w14:paraId="781F9772" w14:textId="77777777" w:rsidR="00F05807" w:rsidRDefault="00BD0B23">
      <w:pPr>
        <w:pStyle w:val="Heading2"/>
      </w:pPr>
      <w:r>
        <w:rPr>
          <w:spacing w:val="-2"/>
          <w:w w:val="115"/>
        </w:rPr>
        <w:t>Qualifications:</w:t>
      </w:r>
    </w:p>
    <w:p w14:paraId="6F01E42D" w14:textId="77777777" w:rsidR="00F05807" w:rsidRDefault="00BD0B23">
      <w:pPr>
        <w:spacing w:before="181"/>
        <w:rPr>
          <w:b/>
        </w:rPr>
      </w:pPr>
      <w:r>
        <w:rPr>
          <w:b/>
          <w:w w:val="115"/>
        </w:rPr>
        <w:t>Educational</w:t>
      </w:r>
      <w:r>
        <w:rPr>
          <w:b/>
          <w:spacing w:val="16"/>
          <w:w w:val="115"/>
        </w:rPr>
        <w:t xml:space="preserve"> </w:t>
      </w:r>
      <w:r>
        <w:rPr>
          <w:b/>
          <w:w w:val="115"/>
        </w:rPr>
        <w:t>and</w:t>
      </w:r>
      <w:r>
        <w:rPr>
          <w:b/>
          <w:spacing w:val="16"/>
          <w:w w:val="115"/>
        </w:rPr>
        <w:t xml:space="preserve"> </w:t>
      </w:r>
      <w:r>
        <w:rPr>
          <w:b/>
          <w:w w:val="115"/>
        </w:rPr>
        <w:t>Experience</w:t>
      </w:r>
      <w:r>
        <w:rPr>
          <w:b/>
          <w:spacing w:val="14"/>
          <w:w w:val="115"/>
        </w:rPr>
        <w:t xml:space="preserve"> </w:t>
      </w:r>
      <w:r>
        <w:rPr>
          <w:b/>
          <w:spacing w:val="-2"/>
          <w:w w:val="115"/>
        </w:rPr>
        <w:t>Requirements:</w:t>
      </w:r>
    </w:p>
    <w:p w14:paraId="369B849D" w14:textId="77777777" w:rsidR="00F05807" w:rsidRDefault="00BD0B23">
      <w:pPr>
        <w:pStyle w:val="ListParagraph"/>
        <w:numPr>
          <w:ilvl w:val="0"/>
          <w:numId w:val="1"/>
        </w:numPr>
        <w:tabs>
          <w:tab w:val="left" w:pos="720"/>
        </w:tabs>
        <w:spacing w:before="177"/>
        <w:ind w:left="720"/>
      </w:pPr>
      <w:r>
        <w:rPr>
          <w:w w:val="110"/>
        </w:rPr>
        <w:t>A</w:t>
      </w:r>
      <w:r>
        <w:rPr>
          <w:spacing w:val="15"/>
          <w:w w:val="110"/>
        </w:rPr>
        <w:t xml:space="preserve"> </w:t>
      </w:r>
      <w:r>
        <w:rPr>
          <w:w w:val="110"/>
        </w:rPr>
        <w:t>high</w:t>
      </w:r>
      <w:r>
        <w:rPr>
          <w:spacing w:val="10"/>
          <w:w w:val="110"/>
        </w:rPr>
        <w:t xml:space="preserve"> </w:t>
      </w:r>
      <w:r>
        <w:rPr>
          <w:w w:val="110"/>
        </w:rPr>
        <w:t>school</w:t>
      </w:r>
      <w:r>
        <w:rPr>
          <w:spacing w:val="15"/>
          <w:w w:val="110"/>
        </w:rPr>
        <w:t xml:space="preserve"> </w:t>
      </w:r>
      <w:r>
        <w:rPr>
          <w:w w:val="110"/>
        </w:rPr>
        <w:t>diploma</w:t>
      </w:r>
      <w:r>
        <w:rPr>
          <w:spacing w:val="17"/>
          <w:w w:val="110"/>
        </w:rPr>
        <w:t xml:space="preserve"> </w:t>
      </w:r>
      <w:r>
        <w:rPr>
          <w:w w:val="110"/>
        </w:rPr>
        <w:t>or</w:t>
      </w:r>
      <w:r>
        <w:rPr>
          <w:spacing w:val="16"/>
          <w:w w:val="110"/>
        </w:rPr>
        <w:t xml:space="preserve"> </w:t>
      </w:r>
      <w:r>
        <w:rPr>
          <w:w w:val="110"/>
        </w:rPr>
        <w:t>equivalent.</w:t>
      </w:r>
      <w:r>
        <w:rPr>
          <w:spacing w:val="19"/>
          <w:w w:val="110"/>
        </w:rPr>
        <w:t xml:space="preserve"> </w:t>
      </w:r>
      <w:r>
        <w:rPr>
          <w:w w:val="110"/>
        </w:rPr>
        <w:t>Bachelor’s</w:t>
      </w:r>
      <w:r>
        <w:rPr>
          <w:spacing w:val="18"/>
          <w:w w:val="110"/>
        </w:rPr>
        <w:t xml:space="preserve"> </w:t>
      </w:r>
      <w:r>
        <w:rPr>
          <w:w w:val="110"/>
        </w:rPr>
        <w:t>degree</w:t>
      </w:r>
      <w:r>
        <w:rPr>
          <w:spacing w:val="13"/>
          <w:w w:val="110"/>
        </w:rPr>
        <w:t xml:space="preserve"> </w:t>
      </w:r>
      <w:r>
        <w:rPr>
          <w:w w:val="110"/>
        </w:rPr>
        <w:t>is</w:t>
      </w:r>
      <w:r>
        <w:rPr>
          <w:spacing w:val="18"/>
          <w:w w:val="110"/>
        </w:rPr>
        <w:t xml:space="preserve"> </w:t>
      </w:r>
      <w:r>
        <w:rPr>
          <w:spacing w:val="-2"/>
          <w:w w:val="110"/>
        </w:rPr>
        <w:t>preferred.</w:t>
      </w:r>
    </w:p>
    <w:p w14:paraId="073B5507" w14:textId="77777777" w:rsidR="00F05807" w:rsidRDefault="00BD0B23">
      <w:pPr>
        <w:pStyle w:val="ListParagraph"/>
        <w:numPr>
          <w:ilvl w:val="0"/>
          <w:numId w:val="1"/>
        </w:numPr>
        <w:tabs>
          <w:tab w:val="left" w:pos="721"/>
        </w:tabs>
        <w:spacing w:before="182" w:line="259" w:lineRule="auto"/>
        <w:ind w:right="355"/>
        <w:jc w:val="both"/>
      </w:pPr>
      <w:r>
        <w:rPr>
          <w:w w:val="110"/>
        </w:rPr>
        <w:t>A minimum of 1-3 years of experience in administrative assistance, office coordination or operations support.</w:t>
      </w:r>
    </w:p>
    <w:p w14:paraId="0A39A6CB" w14:textId="77777777" w:rsidR="00F05807" w:rsidRDefault="00BD0B23">
      <w:pPr>
        <w:pStyle w:val="ListParagraph"/>
        <w:numPr>
          <w:ilvl w:val="0"/>
          <w:numId w:val="1"/>
        </w:numPr>
        <w:tabs>
          <w:tab w:val="left" w:pos="721"/>
        </w:tabs>
        <w:spacing w:before="154" w:line="259" w:lineRule="auto"/>
        <w:ind w:right="354"/>
        <w:jc w:val="both"/>
      </w:pPr>
      <w:r>
        <w:rPr>
          <w:w w:val="110"/>
        </w:rPr>
        <w:t>Experience in social service, community programs, civic outreach, government, or nonprofit organizations is a plus.</w:t>
      </w:r>
    </w:p>
    <w:p w14:paraId="60C06487" w14:textId="77777777" w:rsidR="00F05807" w:rsidRDefault="00BD0B23">
      <w:pPr>
        <w:pStyle w:val="Heading2"/>
        <w:spacing w:before="156"/>
      </w:pPr>
      <w:r>
        <w:rPr>
          <w:w w:val="120"/>
        </w:rPr>
        <w:t>Skills</w:t>
      </w:r>
      <w:r>
        <w:rPr>
          <w:spacing w:val="-10"/>
          <w:w w:val="120"/>
        </w:rPr>
        <w:t xml:space="preserve"> </w:t>
      </w:r>
      <w:r>
        <w:rPr>
          <w:w w:val="120"/>
        </w:rPr>
        <w:t>and</w:t>
      </w:r>
      <w:r>
        <w:rPr>
          <w:spacing w:val="-10"/>
          <w:w w:val="120"/>
        </w:rPr>
        <w:t xml:space="preserve"> </w:t>
      </w:r>
      <w:r>
        <w:rPr>
          <w:spacing w:val="-2"/>
          <w:w w:val="120"/>
        </w:rPr>
        <w:t>Competencies:</w:t>
      </w:r>
    </w:p>
    <w:p w14:paraId="4FDD8461" w14:textId="77777777" w:rsidR="00F05807" w:rsidRDefault="00BD0B23">
      <w:pPr>
        <w:pStyle w:val="ListParagraph"/>
        <w:numPr>
          <w:ilvl w:val="0"/>
          <w:numId w:val="1"/>
        </w:numPr>
        <w:tabs>
          <w:tab w:val="left" w:pos="721"/>
        </w:tabs>
        <w:spacing w:line="259" w:lineRule="auto"/>
        <w:ind w:right="360"/>
        <w:jc w:val="both"/>
      </w:pPr>
      <w:r>
        <w:rPr>
          <w:w w:val="110"/>
        </w:rPr>
        <w:t>Proficiency with virtual platforms, email, Microsoft Office products (Word, Excel, PowerPoint, Outlook) and other office productivity tools</w:t>
      </w:r>
    </w:p>
    <w:p w14:paraId="002C6851" w14:textId="77777777" w:rsidR="00F05807" w:rsidRDefault="00BD0B23">
      <w:pPr>
        <w:pStyle w:val="ListParagraph"/>
        <w:numPr>
          <w:ilvl w:val="0"/>
          <w:numId w:val="1"/>
        </w:numPr>
        <w:tabs>
          <w:tab w:val="left" w:pos="720"/>
        </w:tabs>
        <w:spacing w:before="155"/>
        <w:ind w:left="720"/>
      </w:pPr>
      <w:r>
        <w:rPr>
          <w:w w:val="110"/>
        </w:rPr>
        <w:t>Strong</w:t>
      </w:r>
      <w:r>
        <w:rPr>
          <w:spacing w:val="14"/>
          <w:w w:val="110"/>
        </w:rPr>
        <w:t xml:space="preserve"> </w:t>
      </w:r>
      <w:r>
        <w:rPr>
          <w:w w:val="110"/>
        </w:rPr>
        <w:t>organizational</w:t>
      </w:r>
      <w:r>
        <w:rPr>
          <w:spacing w:val="15"/>
          <w:w w:val="110"/>
        </w:rPr>
        <w:t xml:space="preserve"> </w:t>
      </w:r>
      <w:r>
        <w:rPr>
          <w:w w:val="110"/>
        </w:rPr>
        <w:t>and</w:t>
      </w:r>
      <w:r>
        <w:rPr>
          <w:spacing w:val="15"/>
          <w:w w:val="110"/>
        </w:rPr>
        <w:t xml:space="preserve"> </w:t>
      </w:r>
      <w:r>
        <w:rPr>
          <w:w w:val="110"/>
        </w:rPr>
        <w:t>time-management</w:t>
      </w:r>
      <w:r>
        <w:rPr>
          <w:spacing w:val="15"/>
          <w:w w:val="110"/>
        </w:rPr>
        <w:t xml:space="preserve"> </w:t>
      </w:r>
      <w:r>
        <w:rPr>
          <w:spacing w:val="-2"/>
          <w:w w:val="110"/>
        </w:rPr>
        <w:t>skills</w:t>
      </w:r>
    </w:p>
    <w:p w14:paraId="42AA8E31" w14:textId="77777777" w:rsidR="00F05807" w:rsidRDefault="00BD0B23">
      <w:pPr>
        <w:pStyle w:val="ListParagraph"/>
        <w:numPr>
          <w:ilvl w:val="0"/>
          <w:numId w:val="1"/>
        </w:numPr>
        <w:tabs>
          <w:tab w:val="left" w:pos="720"/>
        </w:tabs>
        <w:spacing w:before="182"/>
        <w:ind w:left="720"/>
      </w:pPr>
      <w:r>
        <w:rPr>
          <w:w w:val="110"/>
        </w:rPr>
        <w:t>Excellent</w:t>
      </w:r>
      <w:r>
        <w:rPr>
          <w:spacing w:val="12"/>
          <w:w w:val="110"/>
        </w:rPr>
        <w:t xml:space="preserve"> </w:t>
      </w:r>
      <w:r>
        <w:rPr>
          <w:w w:val="110"/>
        </w:rPr>
        <w:t>communication</w:t>
      </w:r>
      <w:r>
        <w:rPr>
          <w:spacing w:val="7"/>
          <w:w w:val="110"/>
        </w:rPr>
        <w:t xml:space="preserve"> </w:t>
      </w:r>
      <w:r>
        <w:rPr>
          <w:spacing w:val="-2"/>
          <w:w w:val="110"/>
        </w:rPr>
        <w:t>skills</w:t>
      </w:r>
    </w:p>
    <w:p w14:paraId="241DD26F" w14:textId="77777777" w:rsidR="00F05807" w:rsidRDefault="00BD0B23">
      <w:pPr>
        <w:pStyle w:val="ListParagraph"/>
        <w:numPr>
          <w:ilvl w:val="0"/>
          <w:numId w:val="1"/>
        </w:numPr>
        <w:tabs>
          <w:tab w:val="left" w:pos="720"/>
        </w:tabs>
        <w:spacing w:before="177"/>
        <w:ind w:left="720"/>
      </w:pPr>
      <w:r>
        <w:rPr>
          <w:w w:val="110"/>
        </w:rPr>
        <w:t>Ability</w:t>
      </w:r>
      <w:r>
        <w:rPr>
          <w:spacing w:val="-3"/>
          <w:w w:val="110"/>
        </w:rPr>
        <w:t xml:space="preserve"> </w:t>
      </w:r>
      <w:r>
        <w:rPr>
          <w:w w:val="110"/>
        </w:rPr>
        <w:t>to</w:t>
      </w:r>
      <w:r>
        <w:rPr>
          <w:spacing w:val="-4"/>
          <w:w w:val="110"/>
        </w:rPr>
        <w:t xml:space="preserve"> </w:t>
      </w:r>
      <w:r>
        <w:rPr>
          <w:w w:val="110"/>
        </w:rPr>
        <w:t>multi-task,</w:t>
      </w:r>
      <w:r>
        <w:rPr>
          <w:spacing w:val="-7"/>
          <w:w w:val="110"/>
        </w:rPr>
        <w:t xml:space="preserve"> </w:t>
      </w:r>
      <w:r>
        <w:rPr>
          <w:w w:val="110"/>
        </w:rPr>
        <w:t>prioritize</w:t>
      </w:r>
      <w:r>
        <w:rPr>
          <w:spacing w:val="-6"/>
          <w:w w:val="110"/>
        </w:rPr>
        <w:t xml:space="preserve"> </w:t>
      </w:r>
      <w:r>
        <w:rPr>
          <w:w w:val="110"/>
        </w:rPr>
        <w:t>and</w:t>
      </w:r>
      <w:r>
        <w:rPr>
          <w:spacing w:val="-4"/>
          <w:w w:val="110"/>
        </w:rPr>
        <w:t xml:space="preserve"> </w:t>
      </w:r>
      <w:r>
        <w:rPr>
          <w:w w:val="110"/>
        </w:rPr>
        <w:t>execute</w:t>
      </w:r>
      <w:r>
        <w:rPr>
          <w:spacing w:val="-5"/>
          <w:w w:val="110"/>
        </w:rPr>
        <w:t xml:space="preserve"> </w:t>
      </w:r>
      <w:r>
        <w:rPr>
          <w:w w:val="110"/>
        </w:rPr>
        <w:t>with</w:t>
      </w:r>
      <w:r>
        <w:rPr>
          <w:spacing w:val="-4"/>
          <w:w w:val="110"/>
        </w:rPr>
        <w:t xml:space="preserve"> </w:t>
      </w:r>
      <w:r>
        <w:rPr>
          <w:spacing w:val="-2"/>
          <w:w w:val="110"/>
        </w:rPr>
        <w:t>excellence</w:t>
      </w:r>
    </w:p>
    <w:p w14:paraId="271EAC04" w14:textId="77777777" w:rsidR="00F05807" w:rsidRDefault="00BD0B23">
      <w:pPr>
        <w:pStyle w:val="ListParagraph"/>
        <w:numPr>
          <w:ilvl w:val="0"/>
          <w:numId w:val="1"/>
        </w:numPr>
        <w:tabs>
          <w:tab w:val="left" w:pos="720"/>
        </w:tabs>
        <w:ind w:left="720"/>
      </w:pPr>
      <w:r>
        <w:rPr>
          <w:w w:val="115"/>
        </w:rPr>
        <w:t>Strong</w:t>
      </w:r>
      <w:r>
        <w:rPr>
          <w:spacing w:val="-14"/>
          <w:w w:val="115"/>
        </w:rPr>
        <w:t xml:space="preserve"> </w:t>
      </w:r>
      <w:r>
        <w:rPr>
          <w:w w:val="115"/>
        </w:rPr>
        <w:t>problem-solving</w:t>
      </w:r>
      <w:r>
        <w:rPr>
          <w:spacing w:val="-13"/>
          <w:w w:val="115"/>
        </w:rPr>
        <w:t xml:space="preserve"> </w:t>
      </w:r>
      <w:r>
        <w:rPr>
          <w:spacing w:val="-2"/>
          <w:w w:val="115"/>
        </w:rPr>
        <w:t>skills</w:t>
      </w:r>
    </w:p>
    <w:p w14:paraId="5EB9D810" w14:textId="77777777" w:rsidR="00F05807" w:rsidRDefault="00BD0B23">
      <w:pPr>
        <w:pStyle w:val="ListParagraph"/>
        <w:numPr>
          <w:ilvl w:val="0"/>
          <w:numId w:val="1"/>
        </w:numPr>
        <w:tabs>
          <w:tab w:val="left" w:pos="720"/>
        </w:tabs>
        <w:spacing w:before="182"/>
        <w:ind w:left="720"/>
      </w:pPr>
      <w:r>
        <w:rPr>
          <w:w w:val="110"/>
        </w:rPr>
        <w:t>Ability</w:t>
      </w:r>
      <w:r>
        <w:rPr>
          <w:spacing w:val="1"/>
          <w:w w:val="110"/>
        </w:rPr>
        <w:t xml:space="preserve"> </w:t>
      </w:r>
      <w:r>
        <w:rPr>
          <w:w w:val="110"/>
        </w:rPr>
        <w:t>to</w:t>
      </w:r>
      <w:r>
        <w:rPr>
          <w:spacing w:val="-1"/>
          <w:w w:val="110"/>
        </w:rPr>
        <w:t xml:space="preserve"> </w:t>
      </w:r>
      <w:r>
        <w:rPr>
          <w:w w:val="110"/>
        </w:rPr>
        <w:t>take</w:t>
      </w:r>
      <w:r>
        <w:rPr>
          <w:spacing w:val="-2"/>
          <w:w w:val="110"/>
        </w:rPr>
        <w:t xml:space="preserve"> </w:t>
      </w:r>
      <w:r>
        <w:rPr>
          <w:w w:val="110"/>
        </w:rPr>
        <w:t>directions</w:t>
      </w:r>
      <w:r>
        <w:rPr>
          <w:spacing w:val="3"/>
          <w:w w:val="110"/>
        </w:rPr>
        <w:t xml:space="preserve"> </w:t>
      </w:r>
      <w:r>
        <w:rPr>
          <w:w w:val="110"/>
        </w:rPr>
        <w:t>and</w:t>
      </w:r>
      <w:r>
        <w:rPr>
          <w:spacing w:val="-1"/>
          <w:w w:val="110"/>
        </w:rPr>
        <w:t xml:space="preserve"> </w:t>
      </w:r>
      <w:r>
        <w:rPr>
          <w:w w:val="110"/>
        </w:rPr>
        <w:t>follow-</w:t>
      </w:r>
      <w:r>
        <w:rPr>
          <w:spacing w:val="-2"/>
          <w:w w:val="110"/>
        </w:rPr>
        <w:t>through</w:t>
      </w:r>
    </w:p>
    <w:p w14:paraId="1AA2CA03" w14:textId="77777777" w:rsidR="00F05807" w:rsidRDefault="00BD0B23">
      <w:pPr>
        <w:pStyle w:val="ListParagraph"/>
        <w:numPr>
          <w:ilvl w:val="0"/>
          <w:numId w:val="1"/>
        </w:numPr>
        <w:tabs>
          <w:tab w:val="left" w:pos="720"/>
        </w:tabs>
        <w:spacing w:before="177"/>
        <w:ind w:left="720"/>
      </w:pPr>
      <w:r>
        <w:rPr>
          <w:w w:val="110"/>
        </w:rPr>
        <w:t>A</w:t>
      </w:r>
      <w:r>
        <w:rPr>
          <w:spacing w:val="3"/>
          <w:w w:val="110"/>
        </w:rPr>
        <w:t xml:space="preserve"> </w:t>
      </w:r>
      <w:r>
        <w:rPr>
          <w:w w:val="110"/>
        </w:rPr>
        <w:t>team</w:t>
      </w:r>
      <w:r>
        <w:rPr>
          <w:spacing w:val="2"/>
          <w:w w:val="110"/>
        </w:rPr>
        <w:t xml:space="preserve"> </w:t>
      </w:r>
      <w:r>
        <w:rPr>
          <w:w w:val="110"/>
        </w:rPr>
        <w:t>player</w:t>
      </w:r>
      <w:r>
        <w:rPr>
          <w:spacing w:val="2"/>
          <w:w w:val="110"/>
        </w:rPr>
        <w:t xml:space="preserve"> </w:t>
      </w:r>
      <w:r>
        <w:rPr>
          <w:w w:val="110"/>
        </w:rPr>
        <w:t>who</w:t>
      </w:r>
      <w:r>
        <w:rPr>
          <w:spacing w:val="2"/>
          <w:w w:val="110"/>
        </w:rPr>
        <w:t xml:space="preserve"> </w:t>
      </w:r>
      <w:r>
        <w:rPr>
          <w:w w:val="110"/>
        </w:rPr>
        <w:t>thrives</w:t>
      </w:r>
      <w:r>
        <w:rPr>
          <w:spacing w:val="5"/>
          <w:w w:val="110"/>
        </w:rPr>
        <w:t xml:space="preserve"> </w:t>
      </w:r>
      <w:r>
        <w:rPr>
          <w:w w:val="110"/>
        </w:rPr>
        <w:t>in</w:t>
      </w:r>
      <w:r>
        <w:rPr>
          <w:spacing w:val="-1"/>
          <w:w w:val="110"/>
        </w:rPr>
        <w:t xml:space="preserve"> </w:t>
      </w:r>
      <w:r>
        <w:rPr>
          <w:w w:val="110"/>
        </w:rPr>
        <w:t>a</w:t>
      </w:r>
      <w:r>
        <w:rPr>
          <w:spacing w:val="4"/>
          <w:w w:val="110"/>
        </w:rPr>
        <w:t xml:space="preserve"> </w:t>
      </w:r>
      <w:r>
        <w:rPr>
          <w:w w:val="110"/>
        </w:rPr>
        <w:t>fast-paced,</w:t>
      </w:r>
      <w:r>
        <w:rPr>
          <w:spacing w:val="-1"/>
          <w:w w:val="110"/>
        </w:rPr>
        <w:t xml:space="preserve"> </w:t>
      </w:r>
      <w:r>
        <w:rPr>
          <w:w w:val="110"/>
        </w:rPr>
        <w:t>dynamic</w:t>
      </w:r>
      <w:r>
        <w:rPr>
          <w:spacing w:val="-3"/>
          <w:w w:val="110"/>
        </w:rPr>
        <w:t xml:space="preserve"> </w:t>
      </w:r>
      <w:r>
        <w:rPr>
          <w:spacing w:val="-2"/>
          <w:w w:val="110"/>
        </w:rPr>
        <w:t>environment</w:t>
      </w:r>
    </w:p>
    <w:p w14:paraId="722C93A7" w14:textId="77777777" w:rsidR="00F05807" w:rsidRDefault="00BD0B23">
      <w:pPr>
        <w:pStyle w:val="Heading2"/>
        <w:spacing w:before="181"/>
      </w:pPr>
      <w:r>
        <w:rPr>
          <w:w w:val="115"/>
        </w:rPr>
        <w:t>Cultural</w:t>
      </w:r>
      <w:r>
        <w:rPr>
          <w:spacing w:val="1"/>
          <w:w w:val="115"/>
        </w:rPr>
        <w:t xml:space="preserve"> </w:t>
      </w:r>
      <w:r>
        <w:rPr>
          <w:spacing w:val="-2"/>
          <w:w w:val="115"/>
        </w:rPr>
        <w:t>Competency:</w:t>
      </w:r>
    </w:p>
    <w:p w14:paraId="33296135" w14:textId="77777777" w:rsidR="00F05807" w:rsidRDefault="00BD0B23">
      <w:pPr>
        <w:pStyle w:val="ListParagraph"/>
        <w:numPr>
          <w:ilvl w:val="0"/>
          <w:numId w:val="1"/>
        </w:numPr>
        <w:tabs>
          <w:tab w:val="left" w:pos="721"/>
        </w:tabs>
        <w:spacing w:before="176" w:line="259" w:lineRule="auto"/>
        <w:ind w:right="361"/>
        <w:jc w:val="both"/>
      </w:pPr>
      <w:r>
        <w:rPr>
          <w:w w:val="110"/>
        </w:rPr>
        <w:t>Ability to work with diverse populations, including those from different cultural, socioeconomic,</w:t>
      </w:r>
      <w:r>
        <w:rPr>
          <w:spacing w:val="40"/>
          <w:w w:val="110"/>
        </w:rPr>
        <w:t xml:space="preserve"> </w:t>
      </w:r>
      <w:r>
        <w:rPr>
          <w:w w:val="110"/>
        </w:rPr>
        <w:t>and</w:t>
      </w:r>
      <w:r>
        <w:rPr>
          <w:spacing w:val="40"/>
          <w:w w:val="110"/>
        </w:rPr>
        <w:t xml:space="preserve"> </w:t>
      </w:r>
      <w:r>
        <w:rPr>
          <w:w w:val="110"/>
        </w:rPr>
        <w:t>demographic</w:t>
      </w:r>
      <w:r>
        <w:rPr>
          <w:spacing w:val="40"/>
          <w:w w:val="110"/>
        </w:rPr>
        <w:t xml:space="preserve"> </w:t>
      </w:r>
      <w:r>
        <w:rPr>
          <w:w w:val="110"/>
        </w:rPr>
        <w:t>backgrounds,</w:t>
      </w:r>
      <w:r>
        <w:rPr>
          <w:spacing w:val="40"/>
          <w:w w:val="110"/>
        </w:rPr>
        <w:t xml:space="preserve"> </w:t>
      </w:r>
      <w:r>
        <w:rPr>
          <w:w w:val="110"/>
        </w:rPr>
        <w:t>as</w:t>
      </w:r>
      <w:r>
        <w:rPr>
          <w:spacing w:val="40"/>
          <w:w w:val="110"/>
        </w:rPr>
        <w:t xml:space="preserve"> </w:t>
      </w:r>
      <w:r>
        <w:rPr>
          <w:w w:val="110"/>
        </w:rPr>
        <w:t>well</w:t>
      </w:r>
      <w:r>
        <w:rPr>
          <w:spacing w:val="40"/>
          <w:w w:val="110"/>
        </w:rPr>
        <w:t xml:space="preserve"> </w:t>
      </w:r>
      <w:r>
        <w:rPr>
          <w:w w:val="110"/>
        </w:rPr>
        <w:t>as</w:t>
      </w:r>
      <w:r>
        <w:rPr>
          <w:spacing w:val="40"/>
          <w:w w:val="110"/>
        </w:rPr>
        <w:t xml:space="preserve"> </w:t>
      </w:r>
      <w:r>
        <w:rPr>
          <w:w w:val="110"/>
        </w:rPr>
        <w:t>those</w:t>
      </w:r>
      <w:r>
        <w:rPr>
          <w:spacing w:val="40"/>
          <w:w w:val="110"/>
        </w:rPr>
        <w:t xml:space="preserve"> </w:t>
      </w:r>
      <w:r>
        <w:rPr>
          <w:w w:val="110"/>
        </w:rPr>
        <w:t>with</w:t>
      </w:r>
      <w:r>
        <w:rPr>
          <w:spacing w:val="40"/>
          <w:w w:val="110"/>
        </w:rPr>
        <w:t xml:space="preserve"> </w:t>
      </w:r>
      <w:r>
        <w:rPr>
          <w:w w:val="110"/>
        </w:rPr>
        <w:t>unique</w:t>
      </w:r>
      <w:r>
        <w:rPr>
          <w:spacing w:val="40"/>
          <w:w w:val="110"/>
        </w:rPr>
        <w:t xml:space="preserve"> </w:t>
      </w:r>
      <w:r>
        <w:rPr>
          <w:w w:val="110"/>
        </w:rPr>
        <w:t>needs and families in crisis.</w:t>
      </w:r>
    </w:p>
    <w:p w14:paraId="55830BB0" w14:textId="77777777" w:rsidR="00F05807" w:rsidRDefault="00F05807">
      <w:pPr>
        <w:pStyle w:val="ListParagraph"/>
        <w:spacing w:line="259" w:lineRule="auto"/>
        <w:jc w:val="both"/>
        <w:sectPr w:rsidR="00F05807">
          <w:pgSz w:w="12240" w:h="15840"/>
          <w:pgMar w:top="1360" w:right="1080" w:bottom="280" w:left="1440" w:header="720" w:footer="720" w:gutter="0"/>
          <w:cols w:space="720"/>
        </w:sectPr>
      </w:pPr>
    </w:p>
    <w:p w14:paraId="1F644C2F" w14:textId="77777777" w:rsidR="00F05807" w:rsidRDefault="00BD0B23">
      <w:pPr>
        <w:pStyle w:val="ListParagraph"/>
        <w:numPr>
          <w:ilvl w:val="0"/>
          <w:numId w:val="1"/>
        </w:numPr>
        <w:tabs>
          <w:tab w:val="left" w:pos="721"/>
        </w:tabs>
        <w:spacing w:before="86" w:line="259" w:lineRule="auto"/>
        <w:ind w:right="351"/>
      </w:pPr>
      <w:r>
        <w:rPr>
          <w:w w:val="110"/>
        </w:rPr>
        <w:lastRenderedPageBreak/>
        <w:t>Exceptional interpersonal skills for engaging with an intergenerational community in a caring and professional manner.</w:t>
      </w:r>
    </w:p>
    <w:p w14:paraId="65CB7A78" w14:textId="77777777" w:rsidR="00F05807" w:rsidRDefault="00BD0B23">
      <w:pPr>
        <w:pStyle w:val="Heading2"/>
        <w:spacing w:before="155"/>
      </w:pPr>
      <w:r>
        <w:rPr>
          <w:spacing w:val="-2"/>
          <w:w w:val="120"/>
        </w:rPr>
        <w:t>Expectations:</w:t>
      </w:r>
    </w:p>
    <w:p w14:paraId="4A262DCD" w14:textId="77777777" w:rsidR="00F05807" w:rsidRDefault="00BD0B23">
      <w:pPr>
        <w:pStyle w:val="ListParagraph"/>
        <w:numPr>
          <w:ilvl w:val="0"/>
          <w:numId w:val="1"/>
        </w:numPr>
        <w:tabs>
          <w:tab w:val="left" w:pos="721"/>
        </w:tabs>
        <w:spacing w:before="182" w:line="254" w:lineRule="auto"/>
        <w:ind w:right="360"/>
      </w:pPr>
      <w:r>
        <w:rPr>
          <w:w w:val="110"/>
        </w:rPr>
        <w:t>Attend and participate in</w:t>
      </w:r>
      <w:r>
        <w:rPr>
          <w:spacing w:val="-1"/>
          <w:w w:val="110"/>
        </w:rPr>
        <w:t xml:space="preserve"> </w:t>
      </w:r>
      <w:r>
        <w:rPr>
          <w:w w:val="110"/>
        </w:rPr>
        <w:t xml:space="preserve">staff meetings, </w:t>
      </w:r>
      <w:proofErr w:type="gramStart"/>
      <w:r>
        <w:rPr>
          <w:w w:val="110"/>
        </w:rPr>
        <w:t>trainings</w:t>
      </w:r>
      <w:proofErr w:type="gramEnd"/>
      <w:r>
        <w:rPr>
          <w:w w:val="110"/>
        </w:rPr>
        <w:t xml:space="preserve"> and workshops. Work collaboratively in harmony with staff, volunteers and community partners.</w:t>
      </w:r>
    </w:p>
    <w:p w14:paraId="35B7F401" w14:textId="77777777" w:rsidR="00F05807" w:rsidRDefault="00BD0B23">
      <w:pPr>
        <w:pStyle w:val="ListParagraph"/>
        <w:numPr>
          <w:ilvl w:val="0"/>
          <w:numId w:val="1"/>
        </w:numPr>
        <w:tabs>
          <w:tab w:val="left" w:pos="720"/>
        </w:tabs>
        <w:spacing w:before="165"/>
        <w:ind w:left="720"/>
      </w:pPr>
      <w:r>
        <w:rPr>
          <w:w w:val="110"/>
        </w:rPr>
        <w:t>Engage</w:t>
      </w:r>
      <w:r>
        <w:rPr>
          <w:spacing w:val="12"/>
          <w:w w:val="110"/>
        </w:rPr>
        <w:t xml:space="preserve"> </w:t>
      </w:r>
      <w:r>
        <w:rPr>
          <w:w w:val="110"/>
        </w:rPr>
        <w:t>in</w:t>
      </w:r>
      <w:r>
        <w:rPr>
          <w:spacing w:val="17"/>
          <w:w w:val="110"/>
        </w:rPr>
        <w:t xml:space="preserve"> </w:t>
      </w:r>
      <w:r>
        <w:rPr>
          <w:w w:val="110"/>
        </w:rPr>
        <w:t>continued</w:t>
      </w:r>
      <w:r>
        <w:rPr>
          <w:spacing w:val="14"/>
          <w:w w:val="110"/>
        </w:rPr>
        <w:t xml:space="preserve"> </w:t>
      </w:r>
      <w:r>
        <w:rPr>
          <w:w w:val="110"/>
        </w:rPr>
        <w:t>learning</w:t>
      </w:r>
      <w:r>
        <w:rPr>
          <w:spacing w:val="14"/>
          <w:w w:val="110"/>
        </w:rPr>
        <w:t xml:space="preserve"> </w:t>
      </w:r>
      <w:r>
        <w:rPr>
          <w:w w:val="110"/>
        </w:rPr>
        <w:t>opportunities,</w:t>
      </w:r>
      <w:r>
        <w:rPr>
          <w:spacing w:val="12"/>
          <w:w w:val="110"/>
        </w:rPr>
        <w:t xml:space="preserve"> </w:t>
      </w:r>
      <w:r>
        <w:rPr>
          <w:w w:val="110"/>
        </w:rPr>
        <w:t>training</w:t>
      </w:r>
      <w:r>
        <w:rPr>
          <w:spacing w:val="14"/>
          <w:w w:val="110"/>
        </w:rPr>
        <w:t xml:space="preserve"> </w:t>
      </w:r>
      <w:r>
        <w:rPr>
          <w:w w:val="110"/>
        </w:rPr>
        <w:t>and</w:t>
      </w:r>
      <w:r>
        <w:rPr>
          <w:spacing w:val="14"/>
          <w:w w:val="110"/>
        </w:rPr>
        <w:t xml:space="preserve"> </w:t>
      </w:r>
      <w:r>
        <w:rPr>
          <w:w w:val="110"/>
        </w:rPr>
        <w:t>skill</w:t>
      </w:r>
      <w:r>
        <w:rPr>
          <w:spacing w:val="13"/>
          <w:w w:val="110"/>
        </w:rPr>
        <w:t xml:space="preserve"> </w:t>
      </w:r>
      <w:r>
        <w:rPr>
          <w:spacing w:val="-2"/>
          <w:w w:val="110"/>
        </w:rPr>
        <w:t>development</w:t>
      </w:r>
    </w:p>
    <w:p w14:paraId="6D189EBB" w14:textId="77777777" w:rsidR="00F05807" w:rsidRDefault="00BD0B23">
      <w:pPr>
        <w:pStyle w:val="ListParagraph"/>
        <w:numPr>
          <w:ilvl w:val="0"/>
          <w:numId w:val="1"/>
        </w:numPr>
        <w:tabs>
          <w:tab w:val="left" w:pos="720"/>
        </w:tabs>
        <w:spacing w:before="182"/>
        <w:ind w:left="720"/>
      </w:pPr>
      <w:r>
        <w:rPr>
          <w:w w:val="110"/>
        </w:rPr>
        <w:t>Provide</w:t>
      </w:r>
      <w:r>
        <w:rPr>
          <w:spacing w:val="5"/>
          <w:w w:val="110"/>
        </w:rPr>
        <w:t xml:space="preserve"> </w:t>
      </w:r>
      <w:r>
        <w:rPr>
          <w:w w:val="110"/>
        </w:rPr>
        <w:t>compassionate</w:t>
      </w:r>
      <w:r>
        <w:rPr>
          <w:spacing w:val="7"/>
          <w:w w:val="110"/>
        </w:rPr>
        <w:t xml:space="preserve"> </w:t>
      </w:r>
      <w:r>
        <w:rPr>
          <w:w w:val="110"/>
        </w:rPr>
        <w:t>care</w:t>
      </w:r>
      <w:r>
        <w:rPr>
          <w:spacing w:val="8"/>
          <w:w w:val="110"/>
        </w:rPr>
        <w:t xml:space="preserve"> </w:t>
      </w:r>
      <w:r>
        <w:rPr>
          <w:w w:val="110"/>
        </w:rPr>
        <w:t>to</w:t>
      </w:r>
      <w:r>
        <w:rPr>
          <w:spacing w:val="6"/>
          <w:w w:val="110"/>
        </w:rPr>
        <w:t xml:space="preserve"> </w:t>
      </w:r>
      <w:r>
        <w:rPr>
          <w:w w:val="110"/>
        </w:rPr>
        <w:t>those</w:t>
      </w:r>
      <w:r>
        <w:rPr>
          <w:spacing w:val="6"/>
          <w:w w:val="110"/>
        </w:rPr>
        <w:t xml:space="preserve"> </w:t>
      </w:r>
      <w:r>
        <w:rPr>
          <w:w w:val="110"/>
        </w:rPr>
        <w:t>in</w:t>
      </w:r>
      <w:r>
        <w:rPr>
          <w:spacing w:val="9"/>
          <w:w w:val="110"/>
        </w:rPr>
        <w:t xml:space="preserve"> </w:t>
      </w:r>
      <w:r>
        <w:rPr>
          <w:spacing w:val="-4"/>
          <w:w w:val="110"/>
        </w:rPr>
        <w:t>need</w:t>
      </w:r>
    </w:p>
    <w:p w14:paraId="648E5A00" w14:textId="77777777" w:rsidR="00F05807" w:rsidRDefault="00BD0B23">
      <w:pPr>
        <w:pStyle w:val="ListParagraph"/>
        <w:numPr>
          <w:ilvl w:val="0"/>
          <w:numId w:val="1"/>
        </w:numPr>
        <w:tabs>
          <w:tab w:val="left" w:pos="720"/>
        </w:tabs>
        <w:spacing w:before="177"/>
        <w:ind w:left="720"/>
      </w:pPr>
      <w:r>
        <w:rPr>
          <w:w w:val="110"/>
        </w:rPr>
        <w:t>Maintain</w:t>
      </w:r>
      <w:r>
        <w:rPr>
          <w:spacing w:val="-3"/>
          <w:w w:val="110"/>
        </w:rPr>
        <w:t xml:space="preserve"> </w:t>
      </w:r>
      <w:r>
        <w:rPr>
          <w:w w:val="110"/>
        </w:rPr>
        <w:t>confidentiality</w:t>
      </w:r>
      <w:r>
        <w:rPr>
          <w:spacing w:val="-3"/>
          <w:w w:val="110"/>
        </w:rPr>
        <w:t xml:space="preserve"> </w:t>
      </w:r>
      <w:r>
        <w:rPr>
          <w:w w:val="110"/>
        </w:rPr>
        <w:t>and</w:t>
      </w:r>
      <w:r>
        <w:rPr>
          <w:spacing w:val="-4"/>
          <w:w w:val="110"/>
        </w:rPr>
        <w:t xml:space="preserve"> </w:t>
      </w:r>
      <w:r>
        <w:rPr>
          <w:w w:val="110"/>
        </w:rPr>
        <w:t>discretion</w:t>
      </w:r>
      <w:r>
        <w:rPr>
          <w:spacing w:val="-3"/>
          <w:w w:val="110"/>
        </w:rPr>
        <w:t xml:space="preserve"> </w:t>
      </w:r>
      <w:r>
        <w:rPr>
          <w:w w:val="110"/>
        </w:rPr>
        <w:t>in</w:t>
      </w:r>
      <w:r>
        <w:rPr>
          <w:spacing w:val="-7"/>
          <w:w w:val="110"/>
        </w:rPr>
        <w:t xml:space="preserve"> </w:t>
      </w:r>
      <w:r>
        <w:rPr>
          <w:w w:val="110"/>
        </w:rPr>
        <w:t>sensitive</w:t>
      </w:r>
      <w:r>
        <w:rPr>
          <w:spacing w:val="-10"/>
          <w:w w:val="110"/>
        </w:rPr>
        <w:t xml:space="preserve"> </w:t>
      </w:r>
      <w:r>
        <w:rPr>
          <w:spacing w:val="-2"/>
          <w:w w:val="110"/>
        </w:rPr>
        <w:t>situations</w:t>
      </w:r>
    </w:p>
    <w:p w14:paraId="441FABC2" w14:textId="77777777" w:rsidR="00F05807" w:rsidRDefault="00BD0B23">
      <w:pPr>
        <w:pStyle w:val="ListParagraph"/>
        <w:numPr>
          <w:ilvl w:val="0"/>
          <w:numId w:val="1"/>
        </w:numPr>
        <w:tabs>
          <w:tab w:val="left" w:pos="720"/>
        </w:tabs>
        <w:ind w:left="720"/>
      </w:pPr>
      <w:r>
        <w:rPr>
          <w:w w:val="110"/>
        </w:rPr>
        <w:t>Follow</w:t>
      </w:r>
      <w:r>
        <w:rPr>
          <w:spacing w:val="11"/>
          <w:w w:val="110"/>
        </w:rPr>
        <w:t xml:space="preserve"> </w:t>
      </w:r>
      <w:r>
        <w:rPr>
          <w:w w:val="110"/>
        </w:rPr>
        <w:t>proper</w:t>
      </w:r>
      <w:r>
        <w:rPr>
          <w:spacing w:val="11"/>
          <w:w w:val="110"/>
        </w:rPr>
        <w:t xml:space="preserve"> </w:t>
      </w:r>
      <w:r>
        <w:rPr>
          <w:w w:val="110"/>
        </w:rPr>
        <w:t>protocol</w:t>
      </w:r>
      <w:r>
        <w:rPr>
          <w:spacing w:val="10"/>
          <w:w w:val="110"/>
        </w:rPr>
        <w:t xml:space="preserve"> </w:t>
      </w:r>
      <w:r>
        <w:rPr>
          <w:w w:val="110"/>
        </w:rPr>
        <w:t>and</w:t>
      </w:r>
      <w:r>
        <w:rPr>
          <w:spacing w:val="11"/>
          <w:w w:val="110"/>
        </w:rPr>
        <w:t xml:space="preserve"> </w:t>
      </w:r>
      <w:r>
        <w:rPr>
          <w:w w:val="110"/>
        </w:rPr>
        <w:t>chain</w:t>
      </w:r>
      <w:r>
        <w:rPr>
          <w:spacing w:val="12"/>
          <w:w w:val="110"/>
        </w:rPr>
        <w:t xml:space="preserve"> </w:t>
      </w:r>
      <w:r>
        <w:rPr>
          <w:w w:val="110"/>
        </w:rPr>
        <w:t>of</w:t>
      </w:r>
      <w:r>
        <w:rPr>
          <w:spacing w:val="11"/>
          <w:w w:val="110"/>
        </w:rPr>
        <w:t xml:space="preserve"> </w:t>
      </w:r>
      <w:r>
        <w:rPr>
          <w:w w:val="110"/>
        </w:rPr>
        <w:t>command</w:t>
      </w:r>
      <w:r>
        <w:rPr>
          <w:spacing w:val="10"/>
          <w:w w:val="110"/>
        </w:rPr>
        <w:t xml:space="preserve"> </w:t>
      </w:r>
      <w:r>
        <w:rPr>
          <w:w w:val="110"/>
        </w:rPr>
        <w:t>in</w:t>
      </w:r>
      <w:r>
        <w:rPr>
          <w:spacing w:val="13"/>
          <w:w w:val="110"/>
        </w:rPr>
        <w:t xml:space="preserve"> </w:t>
      </w:r>
      <w:r>
        <w:rPr>
          <w:w w:val="110"/>
        </w:rPr>
        <w:t>reporting</w:t>
      </w:r>
      <w:r>
        <w:rPr>
          <w:spacing w:val="11"/>
          <w:w w:val="110"/>
        </w:rPr>
        <w:t xml:space="preserve"> </w:t>
      </w:r>
      <w:r>
        <w:rPr>
          <w:w w:val="110"/>
        </w:rPr>
        <w:t>and</w:t>
      </w:r>
      <w:r>
        <w:rPr>
          <w:spacing w:val="10"/>
          <w:w w:val="110"/>
        </w:rPr>
        <w:t xml:space="preserve"> </w:t>
      </w:r>
      <w:r>
        <w:rPr>
          <w:spacing w:val="-2"/>
          <w:w w:val="110"/>
        </w:rPr>
        <w:t>communications</w:t>
      </w:r>
    </w:p>
    <w:p w14:paraId="0E0D11B0" w14:textId="77777777" w:rsidR="00F05807" w:rsidRDefault="00BD0B23">
      <w:pPr>
        <w:pStyle w:val="ListParagraph"/>
        <w:numPr>
          <w:ilvl w:val="0"/>
          <w:numId w:val="1"/>
        </w:numPr>
        <w:tabs>
          <w:tab w:val="left" w:pos="720"/>
        </w:tabs>
        <w:spacing w:before="177"/>
        <w:ind w:left="720"/>
      </w:pPr>
      <w:r>
        <w:rPr>
          <w:w w:val="110"/>
        </w:rPr>
        <w:t>Provide</w:t>
      </w:r>
      <w:r>
        <w:rPr>
          <w:spacing w:val="1"/>
          <w:w w:val="110"/>
        </w:rPr>
        <w:t xml:space="preserve"> </w:t>
      </w:r>
      <w:r>
        <w:rPr>
          <w:w w:val="110"/>
        </w:rPr>
        <w:t>timely</w:t>
      </w:r>
      <w:r>
        <w:rPr>
          <w:spacing w:val="4"/>
          <w:w w:val="110"/>
        </w:rPr>
        <w:t xml:space="preserve"> </w:t>
      </w:r>
      <w:r>
        <w:rPr>
          <w:w w:val="110"/>
        </w:rPr>
        <w:t>reports</w:t>
      </w:r>
      <w:r>
        <w:rPr>
          <w:spacing w:val="4"/>
          <w:w w:val="110"/>
        </w:rPr>
        <w:t xml:space="preserve"> </w:t>
      </w:r>
      <w:r>
        <w:rPr>
          <w:w w:val="110"/>
        </w:rPr>
        <w:t>to</w:t>
      </w:r>
      <w:r>
        <w:rPr>
          <w:spacing w:val="1"/>
          <w:w w:val="110"/>
        </w:rPr>
        <w:t xml:space="preserve"> </w:t>
      </w:r>
      <w:r>
        <w:rPr>
          <w:w w:val="110"/>
        </w:rPr>
        <w:t>the supervisory</w:t>
      </w:r>
      <w:r>
        <w:rPr>
          <w:spacing w:val="3"/>
          <w:w w:val="110"/>
        </w:rPr>
        <w:t xml:space="preserve"> </w:t>
      </w:r>
      <w:r>
        <w:rPr>
          <w:w w:val="110"/>
        </w:rPr>
        <w:t>Manager</w:t>
      </w:r>
      <w:r>
        <w:rPr>
          <w:spacing w:val="-1"/>
          <w:w w:val="110"/>
        </w:rPr>
        <w:t xml:space="preserve"> </w:t>
      </w:r>
      <w:r>
        <w:rPr>
          <w:w w:val="110"/>
        </w:rPr>
        <w:t>as</w:t>
      </w:r>
      <w:r>
        <w:rPr>
          <w:spacing w:val="3"/>
          <w:w w:val="110"/>
        </w:rPr>
        <w:t xml:space="preserve"> </w:t>
      </w:r>
      <w:r>
        <w:rPr>
          <w:spacing w:val="-2"/>
          <w:w w:val="110"/>
        </w:rPr>
        <w:t>required</w:t>
      </w:r>
    </w:p>
    <w:p w14:paraId="266C491B" w14:textId="77777777" w:rsidR="00F05807" w:rsidRDefault="00BD0B23">
      <w:pPr>
        <w:pStyle w:val="ListParagraph"/>
        <w:numPr>
          <w:ilvl w:val="0"/>
          <w:numId w:val="1"/>
        </w:numPr>
        <w:tabs>
          <w:tab w:val="left" w:pos="721"/>
        </w:tabs>
        <w:spacing w:line="259" w:lineRule="auto"/>
        <w:ind w:right="353"/>
      </w:pPr>
      <w:r>
        <w:rPr>
          <w:w w:val="110"/>
        </w:rPr>
        <w:t>Complete</w:t>
      </w:r>
      <w:r>
        <w:rPr>
          <w:spacing w:val="-5"/>
          <w:w w:val="110"/>
        </w:rPr>
        <w:t xml:space="preserve"> </w:t>
      </w:r>
      <w:r>
        <w:rPr>
          <w:w w:val="110"/>
        </w:rPr>
        <w:t>other</w:t>
      </w:r>
      <w:r>
        <w:rPr>
          <w:spacing w:val="-3"/>
          <w:w w:val="110"/>
        </w:rPr>
        <w:t xml:space="preserve"> </w:t>
      </w:r>
      <w:r>
        <w:rPr>
          <w:w w:val="110"/>
        </w:rPr>
        <w:t>assignments</w:t>
      </w:r>
      <w:r>
        <w:rPr>
          <w:spacing w:val="-1"/>
          <w:w w:val="110"/>
        </w:rPr>
        <w:t xml:space="preserve"> </w:t>
      </w:r>
      <w:r>
        <w:rPr>
          <w:w w:val="110"/>
        </w:rPr>
        <w:t>as</w:t>
      </w:r>
      <w:r>
        <w:rPr>
          <w:spacing w:val="-1"/>
          <w:w w:val="110"/>
        </w:rPr>
        <w:t xml:space="preserve"> </w:t>
      </w:r>
      <w:r>
        <w:rPr>
          <w:w w:val="110"/>
        </w:rPr>
        <w:t>assigned</w:t>
      </w:r>
      <w:r>
        <w:rPr>
          <w:spacing w:val="-4"/>
          <w:w w:val="110"/>
        </w:rPr>
        <w:t xml:space="preserve"> </w:t>
      </w:r>
      <w:r>
        <w:rPr>
          <w:w w:val="110"/>
        </w:rPr>
        <w:t>by</w:t>
      </w:r>
      <w:r>
        <w:rPr>
          <w:spacing w:val="-1"/>
          <w:w w:val="110"/>
        </w:rPr>
        <w:t xml:space="preserve"> </w:t>
      </w:r>
      <w:r>
        <w:rPr>
          <w:w w:val="110"/>
        </w:rPr>
        <w:t>the Manager,</w:t>
      </w:r>
      <w:r>
        <w:rPr>
          <w:spacing w:val="-5"/>
          <w:w w:val="110"/>
        </w:rPr>
        <w:t xml:space="preserve"> </w:t>
      </w:r>
      <w:r>
        <w:rPr>
          <w:w w:val="110"/>
        </w:rPr>
        <w:t>Executive</w:t>
      </w:r>
      <w:r>
        <w:rPr>
          <w:spacing w:val="-5"/>
          <w:w w:val="110"/>
        </w:rPr>
        <w:t xml:space="preserve"> </w:t>
      </w:r>
      <w:r>
        <w:rPr>
          <w:w w:val="110"/>
        </w:rPr>
        <w:t>Pastor</w:t>
      </w:r>
      <w:r>
        <w:rPr>
          <w:spacing w:val="-3"/>
          <w:w w:val="110"/>
        </w:rPr>
        <w:t xml:space="preserve"> </w:t>
      </w:r>
      <w:r>
        <w:rPr>
          <w:w w:val="110"/>
        </w:rPr>
        <w:t>of</w:t>
      </w:r>
      <w:r>
        <w:rPr>
          <w:spacing w:val="-4"/>
          <w:w w:val="110"/>
        </w:rPr>
        <w:t xml:space="preserve"> </w:t>
      </w:r>
      <w:r>
        <w:rPr>
          <w:w w:val="110"/>
        </w:rPr>
        <w:t>Ministries and Outreach, or Executive Leadership Team.</w:t>
      </w:r>
    </w:p>
    <w:p w14:paraId="233D652E" w14:textId="77777777" w:rsidR="00F05807" w:rsidRDefault="00BD0B23">
      <w:pPr>
        <w:pStyle w:val="BodyText"/>
        <w:spacing w:before="70"/>
        <w:ind w:left="0" w:firstLine="0"/>
        <w:rPr>
          <w:sz w:val="20"/>
        </w:rPr>
      </w:pPr>
      <w:r>
        <w:rPr>
          <w:noProof/>
          <w:sz w:val="20"/>
        </w:rPr>
        <mc:AlternateContent>
          <mc:Choice Requires="wpg">
            <w:drawing>
              <wp:anchor distT="0" distB="0" distL="0" distR="0" simplePos="0" relativeHeight="487587840" behindDoc="1" locked="0" layoutInCell="1" allowOverlap="1" wp14:anchorId="729C10D7" wp14:editId="683F0216">
                <wp:simplePos x="0" y="0"/>
                <wp:positionH relativeFrom="page">
                  <wp:posOffset>914400</wp:posOffset>
                </wp:positionH>
                <wp:positionV relativeFrom="paragraph">
                  <wp:posOffset>214744</wp:posOffset>
                </wp:positionV>
                <wp:extent cx="5946775" cy="2032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775" cy="20320"/>
                          <a:chOff x="0" y="0"/>
                          <a:chExt cx="5946775" cy="20320"/>
                        </a:xfrm>
                      </wpg:grpSpPr>
                      <wps:wsp>
                        <wps:cNvPr id="3" name="Graphic 3"/>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4" name="Graphic 4"/>
                        <wps:cNvSpPr/>
                        <wps:spPr>
                          <a:xfrm>
                            <a:off x="5943346" y="1270"/>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5" name="Graphic 5"/>
                        <wps:cNvSpPr/>
                        <wps:spPr>
                          <a:xfrm>
                            <a:off x="317" y="1269"/>
                            <a:ext cx="5946775" cy="15875"/>
                          </a:xfrm>
                          <a:custGeom>
                            <a:avLst/>
                            <a:gdLst/>
                            <a:ahLst/>
                            <a:cxnLst/>
                            <a:rect l="l" t="t" r="r" b="b"/>
                            <a:pathLst>
                              <a:path w="5946775" h="15875">
                                <a:moveTo>
                                  <a:pt x="3175" y="3175"/>
                                </a:moveTo>
                                <a:lnTo>
                                  <a:pt x="0" y="3175"/>
                                </a:lnTo>
                                <a:lnTo>
                                  <a:pt x="0" y="15875"/>
                                </a:lnTo>
                                <a:lnTo>
                                  <a:pt x="3175" y="15875"/>
                                </a:lnTo>
                                <a:lnTo>
                                  <a:pt x="3175" y="3175"/>
                                </a:lnTo>
                                <a:close/>
                              </a:path>
                              <a:path w="5946775" h="15875">
                                <a:moveTo>
                                  <a:pt x="5946203" y="0"/>
                                </a:moveTo>
                                <a:lnTo>
                                  <a:pt x="5943028" y="0"/>
                                </a:lnTo>
                                <a:lnTo>
                                  <a:pt x="5943028" y="3175"/>
                                </a:lnTo>
                                <a:lnTo>
                                  <a:pt x="5946203" y="3175"/>
                                </a:lnTo>
                                <a:lnTo>
                                  <a:pt x="5946203" y="0"/>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5943346" y="4444"/>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7" name="Graphic 7"/>
                        <wps:cNvSpPr/>
                        <wps:spPr>
                          <a:xfrm>
                            <a:off x="317" y="1714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317" y="17144"/>
                            <a:ext cx="5946775" cy="3175"/>
                          </a:xfrm>
                          <a:custGeom>
                            <a:avLst/>
                            <a:gdLst/>
                            <a:ahLst/>
                            <a:cxnLst/>
                            <a:rect l="l" t="t" r="r" b="b"/>
                            <a:pathLst>
                              <a:path w="5946775" h="3175">
                                <a:moveTo>
                                  <a:pt x="5942965" y="0"/>
                                </a:moveTo>
                                <a:lnTo>
                                  <a:pt x="3175" y="0"/>
                                </a:lnTo>
                                <a:lnTo>
                                  <a:pt x="0" y="0"/>
                                </a:lnTo>
                                <a:lnTo>
                                  <a:pt x="0" y="3175"/>
                                </a:lnTo>
                                <a:lnTo>
                                  <a:pt x="3175" y="3175"/>
                                </a:lnTo>
                                <a:lnTo>
                                  <a:pt x="5942965" y="3175"/>
                                </a:lnTo>
                                <a:lnTo>
                                  <a:pt x="5942965" y="0"/>
                                </a:lnTo>
                                <a:close/>
                              </a:path>
                              <a:path w="5946775" h="3175">
                                <a:moveTo>
                                  <a:pt x="5946203" y="0"/>
                                </a:moveTo>
                                <a:lnTo>
                                  <a:pt x="5943028" y="0"/>
                                </a:lnTo>
                                <a:lnTo>
                                  <a:pt x="5943028" y="3175"/>
                                </a:lnTo>
                                <a:lnTo>
                                  <a:pt x="5946203" y="3175"/>
                                </a:lnTo>
                                <a:lnTo>
                                  <a:pt x="5946203"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715AB9C" id="Group 2" o:spid="_x0000_s1026" style="position:absolute;margin-left:1in;margin-top:16.9pt;width:468.25pt;height:1.6pt;z-index:-15728640;mso-wrap-distance-left:0;mso-wrap-distance-right:0;mso-position-horizontal-relative:page" coordsize="59467,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">
                <v:shape id="Graphic 3"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" path="m5943600,l,,,19050r5943600,l5943600,xe" fillcolor="#9f9f9f" stroked="f">
                  <v:path arrowok="t"/>
                </v:shape>
                <v:shape id="Graphic 4" o:spid="_x0000_s1028" style="position:absolute;left:59433;top:1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iHwgAAANoAAAAPAAAAZHJzL2Rvd25yZXYueG1sRI9PawIx&#10;FMTvBb9DeAVvNdtS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CLGfiHwgAAANoAAAAPAAAA&#10;AAAAAAAAAAAAAAcCAABkcnMvZG93bnJldi54bWxQSwUGAAAAAAMAAwC3AAAA9gIAAAAA&#10;" path="m3175,l,,,3175r3175,l3175,xe" fillcolor="#e2e2e2" stroked="f">
                  <v:path arrowok="t"/>
                </v:shape>
                <v:shape id="Graphic 5" o:spid="_x0000_s1029" style="position:absolute;left:3;top:12;width:59467;height:159;visibility:visible;mso-wrap-style:square;v-text-anchor:top" coordsize="5946775,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" path="m3175,3175l,3175,,15875r3175,l3175,3175xem5946203,r-3175,l5943028,3175r3175,l5946203,xe" fillcolor="#9f9f9f" stroked="f">
                  <v:path arrowok="t"/>
                </v:shape>
                <v:shape id="Graphic 6" o:spid="_x0000_s1030" style="position:absolute;left:59433;top:44;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" path="m3175,l,,,12700r3175,l3175,xe" fillcolor="#e2e2e2" stroked="f">
                  <v:path arrowok="t"/>
                </v:shape>
                <v:shape id="Graphic 7"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" path="m3175,l,,,3175r3175,l3175,xe" fillcolor="#9f9f9f" stroked="f">
                  <v:path arrowok="t"/>
                </v:shape>
                <v:shape id="Graphic 8" o:spid="_x0000_s1032" style="position:absolute;left:3;top:171;width:59467;height:32;visibility:visible;mso-wrap-style:square;v-text-anchor:top" coordsize="59467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" path="m5942965,l3175,,,,,3175r3175,l5942965,3175r,-3175xem5946203,r-3175,l5943028,3175r3175,l5946203,xe" fillcolor="#e2e2e2" stroked="f">
                  <v:path arrowok="t"/>
                </v:shape>
                <w10:wrap type="topAndBottom" anchorx="page"/>
              </v:group>
            </w:pict>
          </mc:Fallback>
        </mc:AlternateContent>
      </w:r>
    </w:p>
    <w:p w14:paraId="055F5D6C" w14:textId="77777777" w:rsidR="00F05807" w:rsidRDefault="00BD0B23">
      <w:pPr>
        <w:pStyle w:val="Heading2"/>
        <w:spacing w:before="235"/>
      </w:pPr>
      <w:r>
        <w:rPr>
          <w:spacing w:val="-2"/>
          <w:w w:val="120"/>
        </w:rPr>
        <w:t>Working</w:t>
      </w:r>
      <w:r>
        <w:rPr>
          <w:spacing w:val="-5"/>
          <w:w w:val="120"/>
        </w:rPr>
        <w:t xml:space="preserve"> </w:t>
      </w:r>
      <w:r>
        <w:rPr>
          <w:spacing w:val="-2"/>
          <w:w w:val="120"/>
        </w:rPr>
        <w:t>Conditions:</w:t>
      </w:r>
    </w:p>
    <w:p w14:paraId="368FA531" w14:textId="77777777" w:rsidR="00F05807" w:rsidRDefault="00BD0B23">
      <w:pPr>
        <w:pStyle w:val="ListParagraph"/>
        <w:numPr>
          <w:ilvl w:val="0"/>
          <w:numId w:val="1"/>
        </w:numPr>
        <w:tabs>
          <w:tab w:val="left" w:pos="721"/>
        </w:tabs>
        <w:spacing w:before="177" w:line="259" w:lineRule="auto"/>
        <w:ind w:right="363"/>
      </w:pPr>
      <w:r>
        <w:rPr>
          <w:w w:val="110"/>
        </w:rPr>
        <w:t xml:space="preserve">Must be available for evening and weekend work. Attendance at community events is </w:t>
      </w:r>
      <w:r>
        <w:rPr>
          <w:spacing w:val="-2"/>
          <w:w w:val="110"/>
        </w:rPr>
        <w:t>expected.</w:t>
      </w:r>
    </w:p>
    <w:p w14:paraId="3FC1220A" w14:textId="77777777" w:rsidR="00F05807" w:rsidRDefault="00BD0B23">
      <w:pPr>
        <w:pStyle w:val="ListParagraph"/>
        <w:numPr>
          <w:ilvl w:val="0"/>
          <w:numId w:val="1"/>
        </w:numPr>
        <w:tabs>
          <w:tab w:val="left" w:pos="721"/>
        </w:tabs>
        <w:spacing w:before="155" w:line="259" w:lineRule="auto"/>
        <w:ind w:right="349"/>
      </w:pPr>
      <w:r>
        <w:rPr>
          <w:w w:val="110"/>
        </w:rPr>
        <w:t>Occasional</w:t>
      </w:r>
      <w:r>
        <w:rPr>
          <w:spacing w:val="40"/>
          <w:w w:val="110"/>
        </w:rPr>
        <w:t xml:space="preserve"> </w:t>
      </w:r>
      <w:r>
        <w:rPr>
          <w:w w:val="110"/>
        </w:rPr>
        <w:t>travel</w:t>
      </w:r>
      <w:r>
        <w:rPr>
          <w:spacing w:val="40"/>
          <w:w w:val="110"/>
        </w:rPr>
        <w:t xml:space="preserve"> </w:t>
      </w:r>
      <w:r>
        <w:rPr>
          <w:w w:val="110"/>
        </w:rPr>
        <w:t>may</w:t>
      </w:r>
      <w:r>
        <w:rPr>
          <w:spacing w:val="40"/>
          <w:w w:val="110"/>
        </w:rPr>
        <w:t xml:space="preserve"> </w:t>
      </w:r>
      <w:r>
        <w:rPr>
          <w:w w:val="110"/>
        </w:rPr>
        <w:t>be</w:t>
      </w:r>
      <w:r>
        <w:rPr>
          <w:spacing w:val="40"/>
          <w:w w:val="110"/>
        </w:rPr>
        <w:t xml:space="preserve"> </w:t>
      </w:r>
      <w:r>
        <w:rPr>
          <w:w w:val="110"/>
        </w:rPr>
        <w:t>required</w:t>
      </w:r>
      <w:r>
        <w:rPr>
          <w:spacing w:val="40"/>
          <w:w w:val="110"/>
        </w:rPr>
        <w:t xml:space="preserve"> </w:t>
      </w:r>
      <w:r>
        <w:rPr>
          <w:w w:val="110"/>
        </w:rPr>
        <w:t>for</w:t>
      </w:r>
      <w:r>
        <w:rPr>
          <w:spacing w:val="40"/>
          <w:w w:val="110"/>
        </w:rPr>
        <w:t xml:space="preserve"> </w:t>
      </w:r>
      <w:r>
        <w:rPr>
          <w:w w:val="110"/>
        </w:rPr>
        <w:t>community</w:t>
      </w:r>
      <w:r>
        <w:rPr>
          <w:spacing w:val="40"/>
          <w:w w:val="110"/>
        </w:rPr>
        <w:t xml:space="preserve"> </w:t>
      </w:r>
      <w:r>
        <w:rPr>
          <w:w w:val="110"/>
        </w:rPr>
        <w:t>outreach</w:t>
      </w:r>
      <w:r>
        <w:rPr>
          <w:spacing w:val="40"/>
          <w:w w:val="110"/>
        </w:rPr>
        <w:t xml:space="preserve"> </w:t>
      </w:r>
      <w:r>
        <w:rPr>
          <w:w w:val="110"/>
        </w:rPr>
        <w:t>initiatives,</w:t>
      </w:r>
      <w:r>
        <w:rPr>
          <w:spacing w:val="40"/>
          <w:w w:val="110"/>
        </w:rPr>
        <w:t xml:space="preserve"> </w:t>
      </w:r>
      <w:r>
        <w:rPr>
          <w:w w:val="110"/>
        </w:rPr>
        <w:t>professional development or special events.</w:t>
      </w:r>
    </w:p>
    <w:p w14:paraId="6F43C048" w14:textId="77777777" w:rsidR="00F05807" w:rsidRDefault="00BD0B23">
      <w:pPr>
        <w:pStyle w:val="BodyText"/>
        <w:spacing w:before="74"/>
        <w:ind w:left="0" w:firstLine="0"/>
        <w:rPr>
          <w:sz w:val="20"/>
        </w:rPr>
      </w:pPr>
      <w:r>
        <w:rPr>
          <w:noProof/>
          <w:sz w:val="20"/>
        </w:rPr>
        <mc:AlternateContent>
          <mc:Choice Requires="wpg">
            <w:drawing>
              <wp:anchor distT="0" distB="0" distL="0" distR="0" simplePos="0" relativeHeight="487588352" behindDoc="1" locked="0" layoutInCell="1" allowOverlap="1" wp14:anchorId="543FFB1B" wp14:editId="359110FA">
                <wp:simplePos x="0" y="0"/>
                <wp:positionH relativeFrom="page">
                  <wp:posOffset>914400</wp:posOffset>
                </wp:positionH>
                <wp:positionV relativeFrom="paragraph">
                  <wp:posOffset>217353</wp:posOffset>
                </wp:positionV>
                <wp:extent cx="5946775" cy="2095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775" cy="20955"/>
                          <a:chOff x="0" y="0"/>
                          <a:chExt cx="5946775" cy="20955"/>
                        </a:xfrm>
                      </wpg:grpSpPr>
                      <wps:wsp>
                        <wps:cNvPr id="10" name="Graphic 10"/>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1" name="Graphic 11"/>
                        <wps:cNvSpPr/>
                        <wps:spPr>
                          <a:xfrm>
                            <a:off x="5943346" y="190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12" name="Graphic 12"/>
                        <wps:cNvSpPr/>
                        <wps:spPr>
                          <a:xfrm>
                            <a:off x="317" y="1904"/>
                            <a:ext cx="5946775" cy="15875"/>
                          </a:xfrm>
                          <a:custGeom>
                            <a:avLst/>
                            <a:gdLst/>
                            <a:ahLst/>
                            <a:cxnLst/>
                            <a:rect l="l" t="t" r="r" b="b"/>
                            <a:pathLst>
                              <a:path w="5946775" h="15875">
                                <a:moveTo>
                                  <a:pt x="3175" y="3175"/>
                                </a:moveTo>
                                <a:lnTo>
                                  <a:pt x="0" y="3175"/>
                                </a:lnTo>
                                <a:lnTo>
                                  <a:pt x="0" y="15875"/>
                                </a:lnTo>
                                <a:lnTo>
                                  <a:pt x="3175" y="15875"/>
                                </a:lnTo>
                                <a:lnTo>
                                  <a:pt x="3175" y="3175"/>
                                </a:lnTo>
                                <a:close/>
                              </a:path>
                              <a:path w="5946775" h="15875">
                                <a:moveTo>
                                  <a:pt x="5946203" y="0"/>
                                </a:moveTo>
                                <a:lnTo>
                                  <a:pt x="5943028" y="0"/>
                                </a:lnTo>
                                <a:lnTo>
                                  <a:pt x="5943028" y="3175"/>
                                </a:lnTo>
                                <a:lnTo>
                                  <a:pt x="5946203" y="3175"/>
                                </a:lnTo>
                                <a:lnTo>
                                  <a:pt x="5946203"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5943346" y="5080"/>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14" name="Graphic 14"/>
                        <wps:cNvSpPr/>
                        <wps:spPr>
                          <a:xfrm>
                            <a:off x="317" y="1777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317" y="17779"/>
                            <a:ext cx="5946775" cy="3175"/>
                          </a:xfrm>
                          <a:custGeom>
                            <a:avLst/>
                            <a:gdLst/>
                            <a:ahLst/>
                            <a:cxnLst/>
                            <a:rect l="l" t="t" r="r" b="b"/>
                            <a:pathLst>
                              <a:path w="5946775" h="3175">
                                <a:moveTo>
                                  <a:pt x="5942965" y="0"/>
                                </a:moveTo>
                                <a:lnTo>
                                  <a:pt x="3175" y="0"/>
                                </a:lnTo>
                                <a:lnTo>
                                  <a:pt x="0" y="0"/>
                                </a:lnTo>
                                <a:lnTo>
                                  <a:pt x="0" y="3175"/>
                                </a:lnTo>
                                <a:lnTo>
                                  <a:pt x="3175" y="3175"/>
                                </a:lnTo>
                                <a:lnTo>
                                  <a:pt x="5942965" y="3175"/>
                                </a:lnTo>
                                <a:lnTo>
                                  <a:pt x="5942965" y="0"/>
                                </a:lnTo>
                                <a:close/>
                              </a:path>
                              <a:path w="5946775" h="3175">
                                <a:moveTo>
                                  <a:pt x="5946203" y="0"/>
                                </a:moveTo>
                                <a:lnTo>
                                  <a:pt x="5943028" y="0"/>
                                </a:lnTo>
                                <a:lnTo>
                                  <a:pt x="5943028" y="3175"/>
                                </a:lnTo>
                                <a:lnTo>
                                  <a:pt x="5946203" y="3175"/>
                                </a:lnTo>
                                <a:lnTo>
                                  <a:pt x="5946203"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F41A41B" id="Group 9" o:spid="_x0000_s1026" style="position:absolute;margin-left:1in;margin-top:17.1pt;width:468.25pt;height:1.65pt;z-index:-15728128;mso-wrap-distance-left:0;mso-wrap-distance-right:0;mso-position-horizontal-relative:page" coordsize="59467,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">
                <v:shape id="Graphic 10"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" path="m5943600,l,,,19050r5943600,l5943600,xe" fillcolor="#9f9f9f" stroked="f">
                  <v:path arrowok="t"/>
                </v:shape>
                <v:shape id="Graphic 11" o:spid="_x0000_s1028" style="position:absolute;left:59433;top: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" path="m3175,l,,,3175r3175,l3175,xe" fillcolor="#e2e2e2" stroked="f">
                  <v:path arrowok="t"/>
                </v:shape>
                <v:shape id="Graphic 12" o:spid="_x0000_s1029" style="position:absolute;left:3;top:19;width:59467;height:158;visibility:visible;mso-wrap-style:square;v-text-anchor:top" coordsize="5946775,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" path="m3175,3175l,3175,,15875r3175,l3175,3175xem5946203,r-3175,l5943028,3175r3175,l5946203,xe" fillcolor="#9f9f9f" stroked="f">
                  <v:path arrowok="t"/>
                </v:shape>
                <v:shape id="Graphic 13" o:spid="_x0000_s1030" style="position:absolute;left:59433;top:50;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" path="m3175,l,,,12700r3175,l3175,xe" fillcolor="#e2e2e2" stroked="f">
                  <v:path arrowok="t"/>
                </v:shape>
                <v:shape id="Graphic 14"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3bvvwAAANsAAAAPAAAAZHJzL2Rvd25yZXYueG1sRE9Ni8Iw&#10;EL0L+x/CLHjTdGUV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BuX3bvvwAAANsAAAAPAAAAAAAA&#10;AAAAAAAAAAcCAABkcnMvZG93bnJldi54bWxQSwUGAAAAAAMAAwC3AAAA8wIAAAAA&#10;" path="m3175,l,,,3175r3175,l3175,xe" fillcolor="#9f9f9f" stroked="f">
                  <v:path arrowok="t"/>
                </v:shape>
                <v:shape id="Graphic 15" o:spid="_x0000_s1032" style="position:absolute;left:3;top:177;width:59467;height:32;visibility:visible;mso-wrap-style:square;v-text-anchor:top" coordsize="59467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" path="m5942965,l3175,,,,,3175r3175,l5942965,3175r,-3175xem5946203,r-3175,l5943028,3175r3175,l5946203,xe" fillcolor="#e2e2e2" stroked="f">
                  <v:path arrowok="t"/>
                </v:shape>
                <w10:wrap type="topAndBottom" anchorx="page"/>
              </v:group>
            </w:pict>
          </mc:Fallback>
        </mc:AlternateContent>
      </w:r>
    </w:p>
    <w:p w14:paraId="15348484" w14:textId="77777777" w:rsidR="00F05807" w:rsidRDefault="00BD0B23">
      <w:pPr>
        <w:pStyle w:val="Heading2"/>
        <w:spacing w:before="230"/>
      </w:pPr>
      <w:r>
        <w:rPr>
          <w:w w:val="115"/>
        </w:rPr>
        <w:t>Administrative</w:t>
      </w:r>
      <w:r>
        <w:rPr>
          <w:spacing w:val="10"/>
          <w:w w:val="115"/>
        </w:rPr>
        <w:t xml:space="preserve"> </w:t>
      </w:r>
      <w:r>
        <w:rPr>
          <w:w w:val="115"/>
        </w:rPr>
        <w:t>Assistant,</w:t>
      </w:r>
      <w:r>
        <w:rPr>
          <w:spacing w:val="10"/>
          <w:w w:val="115"/>
        </w:rPr>
        <w:t xml:space="preserve"> </w:t>
      </w:r>
      <w:r>
        <w:rPr>
          <w:w w:val="115"/>
        </w:rPr>
        <w:t>The</w:t>
      </w:r>
      <w:r>
        <w:rPr>
          <w:spacing w:val="9"/>
          <w:w w:val="115"/>
        </w:rPr>
        <w:t xml:space="preserve"> </w:t>
      </w:r>
      <w:r>
        <w:rPr>
          <w:w w:val="115"/>
        </w:rPr>
        <w:t>King’s</w:t>
      </w:r>
      <w:r>
        <w:rPr>
          <w:spacing w:val="12"/>
          <w:w w:val="115"/>
        </w:rPr>
        <w:t xml:space="preserve"> </w:t>
      </w:r>
      <w:r>
        <w:rPr>
          <w:spacing w:val="-4"/>
          <w:w w:val="115"/>
        </w:rPr>
        <w:t>Table</w:t>
      </w:r>
    </w:p>
    <w:p w14:paraId="1ACC8742" w14:textId="77777777" w:rsidR="00F05807" w:rsidRDefault="00BD0B23">
      <w:pPr>
        <w:spacing w:before="22"/>
        <w:rPr>
          <w:b/>
        </w:rPr>
      </w:pPr>
      <w:r>
        <w:rPr>
          <w:b/>
          <w:w w:val="115"/>
        </w:rPr>
        <w:t>New</w:t>
      </w:r>
      <w:r>
        <w:rPr>
          <w:b/>
          <w:spacing w:val="-6"/>
          <w:w w:val="115"/>
        </w:rPr>
        <w:t xml:space="preserve"> </w:t>
      </w:r>
      <w:r>
        <w:rPr>
          <w:b/>
          <w:w w:val="115"/>
        </w:rPr>
        <w:t>Birth</w:t>
      </w:r>
      <w:r>
        <w:rPr>
          <w:b/>
          <w:spacing w:val="-5"/>
          <w:w w:val="115"/>
        </w:rPr>
        <w:t xml:space="preserve"> </w:t>
      </w:r>
      <w:r>
        <w:rPr>
          <w:b/>
          <w:w w:val="115"/>
        </w:rPr>
        <w:t>Missionary</w:t>
      </w:r>
      <w:r>
        <w:rPr>
          <w:b/>
          <w:spacing w:val="-3"/>
          <w:w w:val="115"/>
        </w:rPr>
        <w:t xml:space="preserve"> </w:t>
      </w:r>
      <w:r>
        <w:rPr>
          <w:b/>
          <w:w w:val="115"/>
        </w:rPr>
        <w:t>Baptist</w:t>
      </w:r>
      <w:r>
        <w:rPr>
          <w:b/>
          <w:spacing w:val="-6"/>
          <w:w w:val="115"/>
        </w:rPr>
        <w:t xml:space="preserve"> </w:t>
      </w:r>
      <w:r>
        <w:rPr>
          <w:b/>
          <w:spacing w:val="-2"/>
          <w:w w:val="115"/>
        </w:rPr>
        <w:t>Church</w:t>
      </w:r>
    </w:p>
    <w:p w14:paraId="336DB782" w14:textId="77777777" w:rsidR="00F05807" w:rsidRDefault="00BD0B23">
      <w:pPr>
        <w:pStyle w:val="BodyText"/>
        <w:spacing w:before="89"/>
        <w:ind w:left="0" w:firstLine="0"/>
        <w:rPr>
          <w:b/>
          <w:sz w:val="20"/>
        </w:rPr>
      </w:pPr>
      <w:r>
        <w:rPr>
          <w:b/>
          <w:noProof/>
          <w:sz w:val="20"/>
        </w:rPr>
        <mc:AlternateContent>
          <mc:Choice Requires="wpg">
            <w:drawing>
              <wp:anchor distT="0" distB="0" distL="0" distR="0" simplePos="0" relativeHeight="487588864" behindDoc="1" locked="0" layoutInCell="1" allowOverlap="1" wp14:anchorId="19451C51" wp14:editId="0B5C0C92">
                <wp:simplePos x="0" y="0"/>
                <wp:positionH relativeFrom="page">
                  <wp:posOffset>914400</wp:posOffset>
                </wp:positionH>
                <wp:positionV relativeFrom="paragraph">
                  <wp:posOffset>226784</wp:posOffset>
                </wp:positionV>
                <wp:extent cx="5946775" cy="2095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775" cy="20955"/>
                          <a:chOff x="0" y="0"/>
                          <a:chExt cx="5946775" cy="20955"/>
                        </a:xfrm>
                      </wpg:grpSpPr>
                      <wps:wsp>
                        <wps:cNvPr id="17" name="Graphic 17"/>
                        <wps:cNvSpPr/>
                        <wps:spPr>
                          <a:xfrm>
                            <a:off x="0" y="0"/>
                            <a:ext cx="5943600" cy="19050"/>
                          </a:xfrm>
                          <a:custGeom>
                            <a:avLst/>
                            <a:gdLst/>
                            <a:ahLst/>
                            <a:cxnLst/>
                            <a:rect l="l" t="t" r="r" b="b"/>
                            <a:pathLst>
                              <a:path w="5943600" h="19050">
                                <a:moveTo>
                                  <a:pt x="5943600" y="0"/>
                                </a:moveTo>
                                <a:lnTo>
                                  <a:pt x="0" y="0"/>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8" name="Graphic 18"/>
                        <wps:cNvSpPr/>
                        <wps:spPr>
                          <a:xfrm>
                            <a:off x="5943346" y="190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19" name="Graphic 19"/>
                        <wps:cNvSpPr/>
                        <wps:spPr>
                          <a:xfrm>
                            <a:off x="317" y="1904"/>
                            <a:ext cx="5946775" cy="15875"/>
                          </a:xfrm>
                          <a:custGeom>
                            <a:avLst/>
                            <a:gdLst/>
                            <a:ahLst/>
                            <a:cxnLst/>
                            <a:rect l="l" t="t" r="r" b="b"/>
                            <a:pathLst>
                              <a:path w="5946775" h="15875">
                                <a:moveTo>
                                  <a:pt x="3175" y="3175"/>
                                </a:moveTo>
                                <a:lnTo>
                                  <a:pt x="0" y="3175"/>
                                </a:lnTo>
                                <a:lnTo>
                                  <a:pt x="0" y="15875"/>
                                </a:lnTo>
                                <a:lnTo>
                                  <a:pt x="3175" y="15875"/>
                                </a:lnTo>
                                <a:lnTo>
                                  <a:pt x="3175" y="3175"/>
                                </a:lnTo>
                                <a:close/>
                              </a:path>
                              <a:path w="5946775" h="15875">
                                <a:moveTo>
                                  <a:pt x="5946203" y="0"/>
                                </a:moveTo>
                                <a:lnTo>
                                  <a:pt x="5943028" y="0"/>
                                </a:lnTo>
                                <a:lnTo>
                                  <a:pt x="5943028" y="3175"/>
                                </a:lnTo>
                                <a:lnTo>
                                  <a:pt x="5946203" y="3175"/>
                                </a:lnTo>
                                <a:lnTo>
                                  <a:pt x="5946203" y="0"/>
                                </a:lnTo>
                                <a:close/>
                              </a:path>
                            </a:pathLst>
                          </a:custGeom>
                          <a:solidFill>
                            <a:srgbClr val="9F9F9F"/>
                          </a:solidFill>
                        </wps:spPr>
                        <wps:bodyPr wrap="square" lIns="0" tIns="0" rIns="0" bIns="0" rtlCol="0">
                          <a:prstTxWarp prst="textNoShape">
                            <a:avLst/>
                          </a:prstTxWarp>
                          <a:noAutofit/>
                        </wps:bodyPr>
                      </wps:wsp>
                      <wps:wsp>
                        <wps:cNvPr id="20" name="Graphic 20"/>
                        <wps:cNvSpPr/>
                        <wps:spPr>
                          <a:xfrm>
                            <a:off x="5943346" y="5080"/>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21" name="Graphic 21"/>
                        <wps:cNvSpPr/>
                        <wps:spPr>
                          <a:xfrm>
                            <a:off x="317" y="1777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22" name="Graphic 22"/>
                        <wps:cNvSpPr/>
                        <wps:spPr>
                          <a:xfrm>
                            <a:off x="317" y="17779"/>
                            <a:ext cx="5946775" cy="3175"/>
                          </a:xfrm>
                          <a:custGeom>
                            <a:avLst/>
                            <a:gdLst/>
                            <a:ahLst/>
                            <a:cxnLst/>
                            <a:rect l="l" t="t" r="r" b="b"/>
                            <a:pathLst>
                              <a:path w="5946775" h="3175">
                                <a:moveTo>
                                  <a:pt x="5942965" y="0"/>
                                </a:moveTo>
                                <a:lnTo>
                                  <a:pt x="3175" y="0"/>
                                </a:lnTo>
                                <a:lnTo>
                                  <a:pt x="0" y="0"/>
                                </a:lnTo>
                                <a:lnTo>
                                  <a:pt x="0" y="3175"/>
                                </a:lnTo>
                                <a:lnTo>
                                  <a:pt x="3175" y="3175"/>
                                </a:lnTo>
                                <a:lnTo>
                                  <a:pt x="5942965" y="3175"/>
                                </a:lnTo>
                                <a:lnTo>
                                  <a:pt x="5942965" y="0"/>
                                </a:lnTo>
                                <a:close/>
                              </a:path>
                              <a:path w="5946775" h="3175">
                                <a:moveTo>
                                  <a:pt x="5946203" y="0"/>
                                </a:moveTo>
                                <a:lnTo>
                                  <a:pt x="5943028" y="0"/>
                                </a:lnTo>
                                <a:lnTo>
                                  <a:pt x="5943028" y="3175"/>
                                </a:lnTo>
                                <a:lnTo>
                                  <a:pt x="5946203" y="3175"/>
                                </a:lnTo>
                                <a:lnTo>
                                  <a:pt x="5946203"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35B0AA3" id="Group 16" o:spid="_x0000_s1026" style="position:absolute;margin-left:1in;margin-top:17.85pt;width:468.25pt;height:1.65pt;z-index:-15727616;mso-wrap-distance-left:0;mso-wrap-distance-right:0;mso-position-horizontal-relative:page" coordsize="59467,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">
                <v:shape id="Graphic 17"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" path="m5943600,l,,,19050r5943600,l5943600,xe" fillcolor="#9f9f9f" stroked="f">
                  <v:path arrowok="t"/>
                </v:shape>
                <v:shape id="Graphic 18" o:spid="_x0000_s1028" style="position:absolute;left:59433;top: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" path="m3175,l,,,3175r3175,l3175,xe" fillcolor="#e2e2e2" stroked="f">
                  <v:path arrowok="t"/>
                </v:shape>
                <v:shape id="Graphic 19" o:spid="_x0000_s1029" style="position:absolute;left:3;top:19;width:59467;height:158;visibility:visible;mso-wrap-style:square;v-text-anchor:top" coordsize="5946775,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" path="m3175,3175l,3175,,15875r3175,l3175,3175xem5946203,r-3175,l5943028,3175r3175,l5946203,xe" fillcolor="#9f9f9f" stroked="f">
                  <v:path arrowok="t"/>
                </v:shape>
                <v:shape id="Graphic 20" o:spid="_x0000_s1030" style="position:absolute;left:59433;top:50;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" path="m3175,l,,,12700r3175,l3175,xe" fillcolor="#e2e2e2" stroked="f">
                  <v:path arrowok="t"/>
                </v:shape>
                <v:shape id="Graphic 21"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" path="m3175,l,,,3175r3175,l3175,xe" fillcolor="#9f9f9f" stroked="f">
                  <v:path arrowok="t"/>
                </v:shape>
                <v:shape id="Graphic 22" o:spid="_x0000_s1032" style="position:absolute;left:3;top:177;width:59467;height:32;visibility:visible;mso-wrap-style:square;v-text-anchor:top" coordsize="59467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" path="m5942965,l3175,,,,,3175r3175,l5942965,3175r,-3175xem5946203,r-3175,l5943028,3175r3175,l5946203,xe" fillcolor="#e2e2e2" stroked="f">
                  <v:path arrowok="t"/>
                </v:shape>
                <w10:wrap type="topAndBottom" anchorx="page"/>
              </v:group>
            </w:pict>
          </mc:Fallback>
        </mc:AlternateContent>
      </w:r>
    </w:p>
    <w:sectPr w:rsidR="00F05807">
      <w:pgSz w:w="12240" w:h="15840"/>
      <w:pgMar w:top="136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14C7E"/>
    <w:multiLevelType w:val="hybridMultilevel"/>
    <w:tmpl w:val="7D64E412"/>
    <w:lvl w:ilvl="0" w:tplc="48F66D78">
      <w:numFmt w:val="bullet"/>
      <w:lvlText w:val=""/>
      <w:lvlJc w:val="left"/>
      <w:pPr>
        <w:ind w:left="721" w:hanging="360"/>
      </w:pPr>
      <w:rPr>
        <w:rFonts w:ascii="Symbol" w:eastAsia="Symbol" w:hAnsi="Symbol" w:cs="Symbol" w:hint="default"/>
        <w:b w:val="0"/>
        <w:bCs w:val="0"/>
        <w:i w:val="0"/>
        <w:iCs w:val="0"/>
        <w:spacing w:val="0"/>
        <w:w w:val="100"/>
        <w:sz w:val="20"/>
        <w:szCs w:val="20"/>
        <w:lang w:val="en-US" w:eastAsia="en-US" w:bidi="ar-SA"/>
      </w:rPr>
    </w:lvl>
    <w:lvl w:ilvl="1" w:tplc="18501146">
      <w:numFmt w:val="bullet"/>
      <w:lvlText w:val="•"/>
      <w:lvlJc w:val="left"/>
      <w:pPr>
        <w:ind w:left="1620" w:hanging="360"/>
      </w:pPr>
      <w:rPr>
        <w:rFonts w:hint="default"/>
        <w:lang w:val="en-US" w:eastAsia="en-US" w:bidi="ar-SA"/>
      </w:rPr>
    </w:lvl>
    <w:lvl w:ilvl="2" w:tplc="0FDE323E">
      <w:numFmt w:val="bullet"/>
      <w:lvlText w:val="•"/>
      <w:lvlJc w:val="left"/>
      <w:pPr>
        <w:ind w:left="2520" w:hanging="360"/>
      </w:pPr>
      <w:rPr>
        <w:rFonts w:hint="default"/>
        <w:lang w:val="en-US" w:eastAsia="en-US" w:bidi="ar-SA"/>
      </w:rPr>
    </w:lvl>
    <w:lvl w:ilvl="3" w:tplc="DBD4E68E">
      <w:numFmt w:val="bullet"/>
      <w:lvlText w:val="•"/>
      <w:lvlJc w:val="left"/>
      <w:pPr>
        <w:ind w:left="3420" w:hanging="360"/>
      </w:pPr>
      <w:rPr>
        <w:rFonts w:hint="default"/>
        <w:lang w:val="en-US" w:eastAsia="en-US" w:bidi="ar-SA"/>
      </w:rPr>
    </w:lvl>
    <w:lvl w:ilvl="4" w:tplc="727A147A">
      <w:numFmt w:val="bullet"/>
      <w:lvlText w:val="•"/>
      <w:lvlJc w:val="left"/>
      <w:pPr>
        <w:ind w:left="4320" w:hanging="360"/>
      </w:pPr>
      <w:rPr>
        <w:rFonts w:hint="default"/>
        <w:lang w:val="en-US" w:eastAsia="en-US" w:bidi="ar-SA"/>
      </w:rPr>
    </w:lvl>
    <w:lvl w:ilvl="5" w:tplc="E5127560">
      <w:numFmt w:val="bullet"/>
      <w:lvlText w:val="•"/>
      <w:lvlJc w:val="left"/>
      <w:pPr>
        <w:ind w:left="5220" w:hanging="360"/>
      </w:pPr>
      <w:rPr>
        <w:rFonts w:hint="default"/>
        <w:lang w:val="en-US" w:eastAsia="en-US" w:bidi="ar-SA"/>
      </w:rPr>
    </w:lvl>
    <w:lvl w:ilvl="6" w:tplc="4AB0BB92">
      <w:numFmt w:val="bullet"/>
      <w:lvlText w:val="•"/>
      <w:lvlJc w:val="left"/>
      <w:pPr>
        <w:ind w:left="6120" w:hanging="360"/>
      </w:pPr>
      <w:rPr>
        <w:rFonts w:hint="default"/>
        <w:lang w:val="en-US" w:eastAsia="en-US" w:bidi="ar-SA"/>
      </w:rPr>
    </w:lvl>
    <w:lvl w:ilvl="7" w:tplc="53D8E0E0">
      <w:numFmt w:val="bullet"/>
      <w:lvlText w:val="•"/>
      <w:lvlJc w:val="left"/>
      <w:pPr>
        <w:ind w:left="7020" w:hanging="360"/>
      </w:pPr>
      <w:rPr>
        <w:rFonts w:hint="default"/>
        <w:lang w:val="en-US" w:eastAsia="en-US" w:bidi="ar-SA"/>
      </w:rPr>
    </w:lvl>
    <w:lvl w:ilvl="8" w:tplc="893ADEE4">
      <w:numFmt w:val="bullet"/>
      <w:lvlText w:val="•"/>
      <w:lvlJc w:val="left"/>
      <w:pPr>
        <w:ind w:left="7920" w:hanging="360"/>
      </w:pPr>
      <w:rPr>
        <w:rFonts w:hint="default"/>
        <w:lang w:val="en-US" w:eastAsia="en-US" w:bidi="ar-SA"/>
      </w:rPr>
    </w:lvl>
  </w:abstractNum>
  <w:num w:numId="1" w16cid:durableId="1247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807"/>
    <w:rsid w:val="00002719"/>
    <w:rsid w:val="00413D1F"/>
    <w:rsid w:val="00BD0B23"/>
    <w:rsid w:val="00F05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3E9F"/>
  <w15:docId w15:val="{E05EEEE0-A1FF-4640-BD56-515E9C09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7"/>
      <w:ind w:right="361"/>
      <w:jc w:val="center"/>
      <w:outlineLvl w:val="0"/>
    </w:pPr>
    <w:rPr>
      <w:b/>
      <w:bCs/>
      <w:sz w:val="28"/>
      <w:szCs w:val="28"/>
      <w:u w:val="single" w:color="000000"/>
    </w:rPr>
  </w:style>
  <w:style w:type="paragraph" w:styleId="Heading2">
    <w:name w:val="heading 2"/>
    <w:basedOn w:val="Normal"/>
    <w:uiPriority w:val="9"/>
    <w:unhideWhenUsed/>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1" w:hanging="360"/>
    </w:pPr>
  </w:style>
  <w:style w:type="paragraph" w:styleId="ListParagraph">
    <w:name w:val="List Paragraph"/>
    <w:basedOn w:val="Normal"/>
    <w:uiPriority w:val="1"/>
    <w:qFormat/>
    <w:pPr>
      <w:spacing w:before="181"/>
      <w:ind w:left="72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Elder Mary Hill</dc:creator>
  <cp:lastModifiedBy>Kierra Nesmith</cp:lastModifiedBy>
  <cp:revision>2</cp:revision>
  <dcterms:created xsi:type="dcterms:W3CDTF">2026-08-31T14:24:00Z</dcterms:created>
  <dcterms:modified xsi:type="dcterms:W3CDTF">2026-08-31T14:24:00Z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2026-02-25T00:00:00Z</vt:filetime>
  </property>
  <property fmtid="{D5CDD505-2E9C-101B-9397-08002B2CF9AE}" pid="3" name="Creator">
    <vt:lpwstr>Microsoft Word</vt:lpwstr>
  </property>
  <property fmtid="{D5CDD505-2E9C-101B-9397-08002B2CF9AE}" pid="4" name="LastSaved">
    <vt:filetime>2026-03-13T00:00:00Z</vt:filetime>
  </property>
</Properties>
</file>